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D0C84"/>
    <w:p w:rsidR="00CD0C84" w:rsidRDefault="00CD0C84"/>
    <w:p w:rsidR="00CD0C84" w:rsidRDefault="00CD0C84"/>
    <w:p w:rsidR="00CD0C84" w:rsidRPr="00CD0C84" w:rsidRDefault="00CD0C84" w:rsidP="00CD0C84">
      <w:pPr>
        <w:shd w:val="clear" w:color="auto" w:fill="FFFFFF"/>
        <w:spacing w:after="120" w:line="240" w:lineRule="auto"/>
        <w:outlineLvl w:val="2"/>
        <w:rPr>
          <w:rFonts w:ascii="Arial" w:eastAsia="Times New Roman" w:hAnsi="Arial" w:cs="Arial"/>
          <w:caps/>
          <w:color w:val="1B1B1B"/>
          <w:spacing w:val="23"/>
          <w:sz w:val="45"/>
          <w:szCs w:val="45"/>
        </w:rPr>
      </w:pPr>
      <w:r w:rsidRPr="00CD0C84">
        <w:rPr>
          <w:rFonts w:ascii="Arial" w:eastAsia="Times New Roman" w:hAnsi="Arial" w:cs="Arial"/>
          <w:caps/>
          <w:color w:val="1B1B1B"/>
          <w:spacing w:val="23"/>
          <w:sz w:val="45"/>
          <w:szCs w:val="45"/>
        </w:rPr>
        <w:t xml:space="preserve">EDIFY: CRITICAL NEXUS II: VADDE, TWITTER, WSGR, </w:t>
      </w:r>
      <w:proofErr w:type="gramStart"/>
      <w:r w:rsidRPr="00CD0C84">
        <w:rPr>
          <w:rFonts w:ascii="Arial" w:eastAsia="Times New Roman" w:hAnsi="Arial" w:cs="Arial"/>
          <w:caps/>
          <w:color w:val="1B1B1B"/>
          <w:spacing w:val="23"/>
          <w:sz w:val="45"/>
          <w:szCs w:val="45"/>
        </w:rPr>
        <w:t>BIDEN</w:t>
      </w:r>
      <w:proofErr w:type="gramEnd"/>
      <w:r w:rsidRPr="00CD0C84">
        <w:rPr>
          <w:rFonts w:ascii="Arial" w:eastAsia="Times New Roman" w:hAnsi="Arial" w:cs="Arial"/>
          <w:caps/>
          <w:color w:val="1B1B1B"/>
          <w:spacing w:val="23"/>
          <w:sz w:val="45"/>
          <w:szCs w:val="45"/>
        </w:rPr>
        <w:t xml:space="preserve"> &amp; DURBAN</w:t>
      </w:r>
    </w:p>
    <w:p w:rsidR="00CD0C84" w:rsidRPr="00CD0C84" w:rsidRDefault="00CD0C84" w:rsidP="00CD0C84">
      <w:pPr>
        <w:shd w:val="clear" w:color="auto" w:fill="FFFFFF"/>
        <w:spacing w:line="240" w:lineRule="auto"/>
        <w:rPr>
          <w:rFonts w:ascii="Source Sans Pro" w:eastAsia="Times New Roman" w:hAnsi="Source Sans Pro" w:cs="Times New Roman"/>
          <w:color w:val="000000"/>
          <w:sz w:val="24"/>
          <w:szCs w:val="24"/>
        </w:rPr>
      </w:pPr>
      <w:r w:rsidRPr="00CD0C84">
        <w:rPr>
          <w:rFonts w:ascii="Source Sans Pro" w:eastAsia="Times New Roman" w:hAnsi="Source Sans Pro" w:cs="Times New Roman"/>
          <w:color w:val="595959"/>
          <w:sz w:val="21"/>
          <w:szCs w:val="21"/>
        </w:rPr>
        <w:t>9 October 2022|COVID-19, EDIFY INTEL</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noProof/>
          <w:color w:val="5E5E5E"/>
          <w:sz w:val="24"/>
          <w:szCs w:val="24"/>
        </w:rPr>
        <w:drawing>
          <wp:inline distT="0" distB="0" distL="0" distR="0">
            <wp:extent cx="12192000" cy="6860540"/>
            <wp:effectExtent l="0" t="0" r="0" b="0"/>
            <wp:docPr id="2" name="Picture 2" descr="https://img1.wsimg.com/isteam/ip/33963cef-18a8-46e5-8c5b-8a37f7d408fe/EDIFY%3AWSGR%3AARTICLE%20COVER.001-dde4205.jpeg/:/cr=t:0%25,l:0%25,w:100%25,h:100%25/rs=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1.wsimg.com/isteam/ip/33963cef-18a8-46e5-8c5b-8a37f7d408fe/EDIFY%3AWSGR%3AARTICLE%20COVER.001-dde4205.jpeg/:/cr=t:0%25,l:0%25,w:100%25,h:100%25/rs=w:1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0" cy="6860540"/>
                    </a:xfrm>
                    <a:prstGeom prst="rect">
                      <a:avLst/>
                    </a:prstGeom>
                    <a:noFill/>
                    <a:ln>
                      <a:noFill/>
                    </a:ln>
                  </pic:spPr>
                </pic:pic>
              </a:graphicData>
            </a:graphic>
          </wp:inline>
        </w:drawing>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09 OCT 22 / MONTANA, USA</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u w:val="single"/>
        </w:rPr>
        <w:t>PRIMARY SUBJECTS</w:t>
      </w:r>
      <w:r w:rsidRPr="00CD0C84">
        <w:rPr>
          <w:rFonts w:ascii="Source Sans Pro" w:eastAsia="Times New Roman" w:hAnsi="Source Sans Pro" w:cs="Times New Roman"/>
          <w:b/>
          <w:bCs/>
          <w:color w:val="5E5E5E"/>
          <w:sz w:val="24"/>
          <w:szCs w:val="24"/>
        </w:rPr>
        <w:t xml:space="preserve">:  Wilson </w:t>
      </w:r>
      <w:proofErr w:type="spellStart"/>
      <w:r w:rsidRPr="00CD0C84">
        <w:rPr>
          <w:rFonts w:ascii="Source Sans Pro" w:eastAsia="Times New Roman" w:hAnsi="Source Sans Pro" w:cs="Times New Roman"/>
          <w:b/>
          <w:bCs/>
          <w:color w:val="5E5E5E"/>
          <w:sz w:val="24"/>
          <w:szCs w:val="24"/>
        </w:rPr>
        <w:t>Sonsini</w:t>
      </w:r>
      <w:proofErr w:type="spellEnd"/>
      <w:r w:rsidRPr="00CD0C84">
        <w:rPr>
          <w:rFonts w:ascii="Source Sans Pro" w:eastAsia="Times New Roman" w:hAnsi="Source Sans Pro" w:cs="Times New Roman"/>
          <w:b/>
          <w:bCs/>
          <w:color w:val="5E5E5E"/>
          <w:sz w:val="24"/>
          <w:szCs w:val="24"/>
        </w:rPr>
        <w:t xml:space="preserve"> Goodrich &amp; </w:t>
      </w:r>
      <w:proofErr w:type="spellStart"/>
      <w:r w:rsidRPr="00CD0C84">
        <w:rPr>
          <w:rFonts w:ascii="Source Sans Pro" w:eastAsia="Times New Roman" w:hAnsi="Source Sans Pro" w:cs="Times New Roman"/>
          <w:b/>
          <w:bCs/>
          <w:color w:val="5E5E5E"/>
          <w:sz w:val="24"/>
          <w:szCs w:val="24"/>
        </w:rPr>
        <w:t>Rosati</w:t>
      </w:r>
      <w:proofErr w:type="spellEnd"/>
      <w:r w:rsidRPr="00CD0C84">
        <w:rPr>
          <w:rFonts w:ascii="Source Sans Pro" w:eastAsia="Times New Roman" w:hAnsi="Source Sans Pro" w:cs="Times New Roman"/>
          <w:b/>
          <w:bCs/>
          <w:color w:val="5E5E5E"/>
          <w:sz w:val="24"/>
          <w:szCs w:val="24"/>
        </w:rPr>
        <w:t xml:space="preserve">, Twitter, Biden White House, Obama  White House, James Baker, Alexander </w:t>
      </w:r>
      <w:proofErr w:type="spellStart"/>
      <w:r w:rsidRPr="00CD0C84">
        <w:rPr>
          <w:rFonts w:ascii="Source Sans Pro" w:eastAsia="Times New Roman" w:hAnsi="Source Sans Pro" w:cs="Times New Roman"/>
          <w:b/>
          <w:bCs/>
          <w:color w:val="5E5E5E"/>
          <w:sz w:val="24"/>
          <w:szCs w:val="24"/>
        </w:rPr>
        <w:t>Macgillivray</w:t>
      </w:r>
      <w:proofErr w:type="spellEnd"/>
      <w:r w:rsidRPr="00CD0C84">
        <w:rPr>
          <w:rFonts w:ascii="Source Sans Pro" w:eastAsia="Times New Roman" w:hAnsi="Source Sans Pro" w:cs="Times New Roman"/>
          <w:b/>
          <w:bCs/>
          <w:color w:val="5E5E5E"/>
          <w:sz w:val="24"/>
          <w:szCs w:val="24"/>
        </w:rPr>
        <w:t xml:space="preserve">, </w:t>
      </w:r>
      <w:proofErr w:type="spellStart"/>
      <w:r w:rsidRPr="00CD0C84">
        <w:rPr>
          <w:rFonts w:ascii="Source Sans Pro" w:eastAsia="Times New Roman" w:hAnsi="Source Sans Pro" w:cs="Times New Roman"/>
          <w:b/>
          <w:bCs/>
          <w:color w:val="5E5E5E"/>
          <w:sz w:val="24"/>
          <w:szCs w:val="24"/>
        </w:rPr>
        <w:t>Vijaya</w:t>
      </w:r>
      <w:proofErr w:type="spellEnd"/>
      <w:r w:rsidRPr="00CD0C84">
        <w:rPr>
          <w:rFonts w:ascii="Source Sans Pro" w:eastAsia="Times New Roman" w:hAnsi="Source Sans Pro" w:cs="Times New Roman"/>
          <w:b/>
          <w:bCs/>
          <w:color w:val="5E5E5E"/>
          <w:sz w:val="24"/>
          <w:szCs w:val="24"/>
        </w:rPr>
        <w:t xml:space="preserve"> </w:t>
      </w:r>
      <w:proofErr w:type="spellStart"/>
      <w:r w:rsidRPr="00CD0C84">
        <w:rPr>
          <w:rFonts w:ascii="Source Sans Pro" w:eastAsia="Times New Roman" w:hAnsi="Source Sans Pro" w:cs="Times New Roman"/>
          <w:b/>
          <w:bCs/>
          <w:color w:val="5E5E5E"/>
          <w:sz w:val="24"/>
          <w:szCs w:val="24"/>
        </w:rPr>
        <w:t>Gadde</w:t>
      </w:r>
      <w:proofErr w:type="spellEnd"/>
      <w:r w:rsidRPr="00CD0C84">
        <w:rPr>
          <w:rFonts w:ascii="Source Sans Pro" w:eastAsia="Times New Roman" w:hAnsi="Source Sans Pro" w:cs="Times New Roman"/>
          <w:b/>
          <w:bCs/>
          <w:color w:val="5E5E5E"/>
          <w:sz w:val="24"/>
          <w:szCs w:val="24"/>
        </w:rPr>
        <w:t>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In  conjunction with a client who remains confidential, EDIFY developed the nexus schematics featured in the </w:t>
      </w:r>
      <w:hyperlink r:id="rId6" w:tgtFrame="" w:history="1">
        <w:r w:rsidRPr="00CD0C84">
          <w:rPr>
            <w:rFonts w:ascii="Source Sans Pro" w:eastAsia="Times New Roman" w:hAnsi="Source Sans Pro" w:cs="Times New Roman"/>
            <w:b/>
            <w:bCs/>
            <w:color w:val="85726D"/>
            <w:sz w:val="24"/>
            <w:szCs w:val="24"/>
            <w:u w:val="single"/>
          </w:rPr>
          <w:t>FIRST BRIEF</w:t>
        </w:r>
      </w:hyperlink>
      <w:r w:rsidRPr="00CD0C84">
        <w:rPr>
          <w:rFonts w:ascii="Source Sans Pro" w:eastAsia="Times New Roman" w:hAnsi="Source Sans Pro" w:cs="Times New Roman"/>
          <w:color w:val="5E5E5E"/>
          <w:sz w:val="24"/>
          <w:szCs w:val="24"/>
        </w:rPr>
        <w:t> that are well-evidenced and identify and connect a slate of important individuals, entities and  nations respective to a wide swath of past and ongoing scandals, corruption, crime, treason and bioterrorism.</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 xml:space="preserve">PART II of this brief expands on </w:t>
      </w:r>
      <w:proofErr w:type="spellStart"/>
      <w:r w:rsidRPr="00CD0C84">
        <w:rPr>
          <w:rFonts w:ascii="Source Sans Pro" w:eastAsia="Times New Roman" w:hAnsi="Source Sans Pro" w:cs="Times New Roman"/>
          <w:color w:val="5E5E5E"/>
          <w:sz w:val="24"/>
          <w:szCs w:val="24"/>
        </w:rPr>
        <w:t>Vijaya</w:t>
      </w:r>
      <w:proofErr w:type="spellEnd"/>
      <w:r w:rsidRPr="00CD0C84">
        <w:rPr>
          <w:rFonts w:ascii="Source Sans Pro" w:eastAsia="Times New Roman" w:hAnsi="Source Sans Pro" w:cs="Times New Roman"/>
          <w:color w:val="5E5E5E"/>
          <w:sz w:val="24"/>
          <w:szCs w:val="24"/>
        </w:rPr>
        <w:t xml:space="preserve"> </w:t>
      </w:r>
      <w:proofErr w:type="spellStart"/>
      <w:r w:rsidRPr="00CD0C84">
        <w:rPr>
          <w:rFonts w:ascii="Source Sans Pro" w:eastAsia="Times New Roman" w:hAnsi="Source Sans Pro" w:cs="Times New Roman"/>
          <w:color w:val="5E5E5E"/>
          <w:sz w:val="24"/>
          <w:szCs w:val="24"/>
        </w:rPr>
        <w:t>Gadde</w:t>
      </w:r>
      <w:proofErr w:type="spellEnd"/>
      <w:r w:rsidRPr="00CD0C84">
        <w:rPr>
          <w:rFonts w:ascii="Source Sans Pro" w:eastAsia="Times New Roman" w:hAnsi="Source Sans Pro" w:cs="Times New Roman"/>
          <w:color w:val="5E5E5E"/>
          <w:sz w:val="24"/>
          <w:szCs w:val="24"/>
        </w:rPr>
        <w:t xml:space="preserve">, Twitter, WSGR, </w:t>
      </w:r>
      <w:proofErr w:type="spellStart"/>
      <w:r w:rsidRPr="00CD0C84">
        <w:rPr>
          <w:rFonts w:ascii="Source Sans Pro" w:eastAsia="Times New Roman" w:hAnsi="Source Sans Pro" w:cs="Times New Roman"/>
          <w:color w:val="5E5E5E"/>
          <w:sz w:val="24"/>
          <w:szCs w:val="24"/>
        </w:rPr>
        <w:t>Egon</w:t>
      </w:r>
      <w:proofErr w:type="spellEnd"/>
      <w:r w:rsidRPr="00CD0C84">
        <w:rPr>
          <w:rFonts w:ascii="Source Sans Pro" w:eastAsia="Times New Roman" w:hAnsi="Source Sans Pro" w:cs="Times New Roman"/>
          <w:color w:val="5E5E5E"/>
          <w:sz w:val="24"/>
          <w:szCs w:val="24"/>
        </w:rPr>
        <w:t xml:space="preserve"> Durban and the Biden White House.</w:t>
      </w:r>
    </w:p>
    <w:p w:rsidR="00CD0C84" w:rsidRPr="00CD0C84" w:rsidRDefault="00CD0C84" w:rsidP="00CD0C84">
      <w:pPr>
        <w:shd w:val="clear" w:color="auto" w:fill="FFFFFF"/>
        <w:spacing w:after="0" w:line="240" w:lineRule="auto"/>
        <w:outlineLvl w:val="3"/>
        <w:rPr>
          <w:rFonts w:ascii="Source Sans Pro" w:eastAsia="Times New Roman" w:hAnsi="Source Sans Pro" w:cs="Times New Roman"/>
          <w:color w:val="1B1B1B"/>
          <w:sz w:val="33"/>
          <w:szCs w:val="33"/>
        </w:rPr>
      </w:pPr>
      <w:r w:rsidRPr="00CD0C84">
        <w:rPr>
          <w:rFonts w:ascii="Source Sans Pro" w:eastAsia="Times New Roman" w:hAnsi="Source Sans Pro" w:cs="Times New Roman"/>
          <w:color w:val="1B1B1B"/>
          <w:sz w:val="33"/>
          <w:szCs w:val="33"/>
        </w:rPr>
        <w:t>VIAJAYA GADDE, TWITTER &amp; WSGR</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From NYU Law Magazine Blog, we further develop the fact set underpinning </w:t>
      </w:r>
      <w:proofErr w:type="spellStart"/>
      <w:r w:rsidRPr="00CD0C84">
        <w:rPr>
          <w:rFonts w:ascii="Source Sans Pro" w:eastAsia="Times New Roman" w:hAnsi="Source Sans Pro" w:cs="Times New Roman"/>
          <w:b/>
          <w:bCs/>
          <w:color w:val="5E5E5E"/>
          <w:sz w:val="24"/>
          <w:szCs w:val="24"/>
        </w:rPr>
        <w:t>Vijaya</w:t>
      </w:r>
      <w:proofErr w:type="spellEnd"/>
      <w:r w:rsidRPr="00CD0C84">
        <w:rPr>
          <w:rFonts w:ascii="Source Sans Pro" w:eastAsia="Times New Roman" w:hAnsi="Source Sans Pro" w:cs="Times New Roman"/>
          <w:b/>
          <w:bCs/>
          <w:color w:val="5E5E5E"/>
          <w:sz w:val="24"/>
          <w:szCs w:val="24"/>
        </w:rPr>
        <w:t xml:space="preserve"> </w:t>
      </w:r>
      <w:proofErr w:type="spellStart"/>
      <w:r w:rsidRPr="00CD0C84">
        <w:rPr>
          <w:rFonts w:ascii="Source Sans Pro" w:eastAsia="Times New Roman" w:hAnsi="Source Sans Pro" w:cs="Times New Roman"/>
          <w:b/>
          <w:bCs/>
          <w:color w:val="5E5E5E"/>
          <w:sz w:val="24"/>
          <w:szCs w:val="24"/>
        </w:rPr>
        <w:t>Gadde</w:t>
      </w:r>
      <w:proofErr w:type="spellEnd"/>
      <w:r w:rsidRPr="00CD0C84">
        <w:rPr>
          <w:rFonts w:ascii="Source Sans Pro" w:eastAsia="Times New Roman" w:hAnsi="Source Sans Pro" w:cs="Times New Roman"/>
          <w:b/>
          <w:bCs/>
          <w:color w:val="5E5E5E"/>
          <w:sz w:val="24"/>
          <w:szCs w:val="24"/>
        </w:rPr>
        <w:t xml:space="preserve"> as unqualified and dependent in her position at Twitter as General Counsel and whereby she presents as subject to influence for executing duties beyond the scope of her competence.</w:t>
      </w:r>
      <w:r w:rsidRPr="00CD0C84">
        <w:rPr>
          <w:rFonts w:ascii="Source Sans Pro" w:eastAsia="Times New Roman" w:hAnsi="Source Sans Pro" w:cs="Times New Roman"/>
          <w:color w:val="5E5E5E"/>
          <w:sz w:val="24"/>
          <w:szCs w:val="24"/>
        </w:rPr>
        <w:t>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Our lens for understanding</w:t>
      </w:r>
      <w:r w:rsidRPr="00CD0C84">
        <w:rPr>
          <w:rFonts w:ascii="Source Sans Pro" w:eastAsia="Times New Roman" w:hAnsi="Source Sans Pro" w:cs="Times New Roman"/>
          <w:color w:val="5E5E5E"/>
          <w:sz w:val="24"/>
          <w:szCs w:val="24"/>
        </w:rPr>
        <w:t> from the </w:t>
      </w:r>
      <w:hyperlink r:id="rId7" w:tgtFrame="" w:history="1">
        <w:r w:rsidRPr="00CD0C84">
          <w:rPr>
            <w:rFonts w:ascii="Source Sans Pro" w:eastAsia="Times New Roman" w:hAnsi="Source Sans Pro" w:cs="Times New Roman"/>
            <w:b/>
            <w:bCs/>
            <w:color w:val="85726D"/>
            <w:sz w:val="24"/>
            <w:szCs w:val="24"/>
            <w:u w:val="single"/>
          </w:rPr>
          <w:t>FIRST BRIEF</w:t>
        </w:r>
      </w:hyperlink>
      <w:r w:rsidRPr="00CD0C84">
        <w:rPr>
          <w:rFonts w:ascii="Source Sans Pro" w:eastAsia="Times New Roman" w:hAnsi="Source Sans Pro" w:cs="Times New Roman"/>
          <w:b/>
          <w:bCs/>
          <w:color w:val="5E5E5E"/>
          <w:sz w:val="24"/>
          <w:szCs w:val="24"/>
        </w:rPr>
        <w:t> </w:t>
      </w:r>
      <w:r w:rsidRPr="00CD0C84">
        <w:rPr>
          <w:rFonts w:ascii="Source Sans Pro" w:eastAsia="Times New Roman" w:hAnsi="Source Sans Pro" w:cs="Times New Roman"/>
          <w:color w:val="5E5E5E"/>
          <w:sz w:val="24"/>
          <w:szCs w:val="24"/>
        </w:rPr>
        <w:t xml:space="preserve">is that Wilson </w:t>
      </w:r>
      <w:proofErr w:type="spellStart"/>
      <w:r w:rsidRPr="00CD0C84">
        <w:rPr>
          <w:rFonts w:ascii="Source Sans Pro" w:eastAsia="Times New Roman" w:hAnsi="Source Sans Pro" w:cs="Times New Roman"/>
          <w:color w:val="5E5E5E"/>
          <w:sz w:val="24"/>
          <w:szCs w:val="24"/>
        </w:rPr>
        <w:t>Sonsini</w:t>
      </w:r>
      <w:proofErr w:type="spellEnd"/>
      <w:r w:rsidRPr="00CD0C84">
        <w:rPr>
          <w:rFonts w:ascii="Source Sans Pro" w:eastAsia="Times New Roman" w:hAnsi="Source Sans Pro" w:cs="Times New Roman"/>
          <w:color w:val="5E5E5E"/>
          <w:sz w:val="24"/>
          <w:szCs w:val="24"/>
        </w:rPr>
        <w:t xml:space="preserve"> Goodrich &amp; </w:t>
      </w:r>
      <w:proofErr w:type="spellStart"/>
      <w:r w:rsidRPr="00CD0C84">
        <w:rPr>
          <w:rFonts w:ascii="Source Sans Pro" w:eastAsia="Times New Roman" w:hAnsi="Source Sans Pro" w:cs="Times New Roman"/>
          <w:color w:val="5E5E5E"/>
          <w:sz w:val="24"/>
          <w:szCs w:val="24"/>
        </w:rPr>
        <w:t>Rosati</w:t>
      </w:r>
      <w:proofErr w:type="spellEnd"/>
      <w:r w:rsidRPr="00CD0C84">
        <w:rPr>
          <w:rFonts w:ascii="Source Sans Pro" w:eastAsia="Times New Roman" w:hAnsi="Source Sans Pro" w:cs="Times New Roman"/>
          <w:color w:val="5E5E5E"/>
          <w:sz w:val="24"/>
          <w:szCs w:val="24"/>
        </w:rPr>
        <w:t xml:space="preserve"> is a common thread from the Obama to the Biden White Houses. Moreover, WSGR appears to be in the mode of stamping out attorney functionaries to fill critical positions for the treaded White House administrations.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From the NYU Law Magazine entry [</w:t>
      </w:r>
      <w:r w:rsidRPr="00CD0C84">
        <w:rPr>
          <w:rFonts w:ascii="Source Sans Pro" w:eastAsia="Times New Roman" w:hAnsi="Source Sans Pro" w:cs="Times New Roman"/>
          <w:b/>
          <w:bCs/>
          <w:color w:val="5E5E5E"/>
          <w:sz w:val="24"/>
          <w:szCs w:val="24"/>
        </w:rPr>
        <w:t>emphasis added</w:t>
      </w:r>
      <w:r w:rsidRPr="00CD0C84">
        <w:rPr>
          <w:rFonts w:ascii="Source Sans Pro" w:eastAsia="Times New Roman" w:hAnsi="Source Sans Pro" w:cs="Times New Roman"/>
          <w:color w:val="5E5E5E"/>
          <w:sz w:val="24"/>
          <w:szCs w:val="24"/>
        </w:rPr>
        <w:t>],</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i/>
          <w:iCs/>
          <w:color w:val="5E5E5E"/>
          <w:sz w:val="24"/>
          <w:szCs w:val="24"/>
        </w:rPr>
        <w:t xml:space="preserve">"The corporate law path might seem a surprising course for someone </w:t>
      </w:r>
      <w:proofErr w:type="gramStart"/>
      <w:r w:rsidRPr="00CD0C84">
        <w:rPr>
          <w:rFonts w:ascii="Source Sans Pro" w:eastAsia="Times New Roman" w:hAnsi="Source Sans Pro" w:cs="Times New Roman"/>
          <w:i/>
          <w:iCs/>
          <w:color w:val="5E5E5E"/>
          <w:sz w:val="24"/>
          <w:szCs w:val="24"/>
        </w:rPr>
        <w:t>so  impassioned</w:t>
      </w:r>
      <w:proofErr w:type="gramEnd"/>
      <w:r w:rsidRPr="00CD0C84">
        <w:rPr>
          <w:rFonts w:ascii="Source Sans Pro" w:eastAsia="Times New Roman" w:hAnsi="Source Sans Pro" w:cs="Times New Roman"/>
          <w:i/>
          <w:iCs/>
          <w:color w:val="5E5E5E"/>
          <w:sz w:val="24"/>
          <w:szCs w:val="24"/>
        </w:rPr>
        <w:t xml:space="preserve"> by these issues. But it was important to </w:t>
      </w:r>
      <w:proofErr w:type="spellStart"/>
      <w:r w:rsidRPr="00CD0C84">
        <w:rPr>
          <w:rFonts w:ascii="Source Sans Pro" w:eastAsia="Times New Roman" w:hAnsi="Source Sans Pro" w:cs="Times New Roman"/>
          <w:i/>
          <w:iCs/>
          <w:color w:val="5E5E5E"/>
          <w:sz w:val="24"/>
          <w:szCs w:val="24"/>
        </w:rPr>
        <w:t>Gadde</w:t>
      </w:r>
      <w:proofErr w:type="spellEnd"/>
      <w:r w:rsidRPr="00CD0C84">
        <w:rPr>
          <w:rFonts w:ascii="Source Sans Pro" w:eastAsia="Times New Roman" w:hAnsi="Source Sans Pro" w:cs="Times New Roman"/>
          <w:i/>
          <w:iCs/>
          <w:color w:val="5E5E5E"/>
          <w:sz w:val="24"/>
          <w:szCs w:val="24"/>
        </w:rPr>
        <w:t xml:space="preserve"> to build </w:t>
      </w:r>
      <w:proofErr w:type="gramStart"/>
      <w:r w:rsidRPr="00CD0C84">
        <w:rPr>
          <w:rFonts w:ascii="Source Sans Pro" w:eastAsia="Times New Roman" w:hAnsi="Source Sans Pro" w:cs="Times New Roman"/>
          <w:i/>
          <w:iCs/>
          <w:color w:val="5E5E5E"/>
          <w:sz w:val="24"/>
          <w:szCs w:val="24"/>
        </w:rPr>
        <w:t>a  sound</w:t>
      </w:r>
      <w:proofErr w:type="gramEnd"/>
      <w:r w:rsidRPr="00CD0C84">
        <w:rPr>
          <w:rFonts w:ascii="Source Sans Pro" w:eastAsia="Times New Roman" w:hAnsi="Source Sans Pro" w:cs="Times New Roman"/>
          <w:i/>
          <w:iCs/>
          <w:color w:val="5E5E5E"/>
          <w:sz w:val="24"/>
          <w:szCs w:val="24"/>
        </w:rPr>
        <w:t xml:space="preserve"> legal foundation first, she says. “I got this advice </w:t>
      </w:r>
      <w:proofErr w:type="gramStart"/>
      <w:r w:rsidRPr="00CD0C84">
        <w:rPr>
          <w:rFonts w:ascii="Source Sans Pro" w:eastAsia="Times New Roman" w:hAnsi="Source Sans Pro" w:cs="Times New Roman"/>
          <w:i/>
          <w:iCs/>
          <w:color w:val="5E5E5E"/>
          <w:sz w:val="24"/>
          <w:szCs w:val="24"/>
        </w:rPr>
        <w:t>pretty  consistently</w:t>
      </w:r>
      <w:proofErr w:type="gramEnd"/>
      <w:r w:rsidRPr="00CD0C84">
        <w:rPr>
          <w:rFonts w:ascii="Source Sans Pro" w:eastAsia="Times New Roman" w:hAnsi="Source Sans Pro" w:cs="Times New Roman"/>
          <w:i/>
          <w:iCs/>
          <w:color w:val="5E5E5E"/>
          <w:sz w:val="24"/>
          <w:szCs w:val="24"/>
        </w:rPr>
        <w:t xml:space="preserve">, that your legal career will be a long one and going to a  firm allows you to build your skills and enables you to really focus on  developing as a lawyer,” she recalls. “Then you can take those </w:t>
      </w:r>
      <w:proofErr w:type="gramStart"/>
      <w:r w:rsidRPr="00CD0C84">
        <w:rPr>
          <w:rFonts w:ascii="Source Sans Pro" w:eastAsia="Times New Roman" w:hAnsi="Source Sans Pro" w:cs="Times New Roman"/>
          <w:i/>
          <w:iCs/>
          <w:color w:val="5E5E5E"/>
          <w:sz w:val="24"/>
          <w:szCs w:val="24"/>
        </w:rPr>
        <w:t>skills  and</w:t>
      </w:r>
      <w:proofErr w:type="gramEnd"/>
      <w:r w:rsidRPr="00CD0C84">
        <w:rPr>
          <w:rFonts w:ascii="Source Sans Pro" w:eastAsia="Times New Roman" w:hAnsi="Source Sans Pro" w:cs="Times New Roman"/>
          <w:i/>
          <w:iCs/>
          <w:color w:val="5E5E5E"/>
          <w:sz w:val="24"/>
          <w:szCs w:val="24"/>
        </w:rPr>
        <w:t xml:space="preserve"> do anything that you want.”</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 xml:space="preserve">She interned at Wilson </w:t>
      </w:r>
      <w:proofErr w:type="spellStart"/>
      <w:r w:rsidRPr="00CD0C84">
        <w:rPr>
          <w:rFonts w:ascii="Source Sans Pro" w:eastAsia="Times New Roman" w:hAnsi="Source Sans Pro" w:cs="Times New Roman"/>
          <w:b/>
          <w:bCs/>
          <w:i/>
          <w:iCs/>
          <w:color w:val="5E5E5E"/>
          <w:sz w:val="24"/>
          <w:szCs w:val="24"/>
        </w:rPr>
        <w:t>Sonsini</w:t>
      </w:r>
      <w:proofErr w:type="spellEnd"/>
      <w:r w:rsidRPr="00CD0C84">
        <w:rPr>
          <w:rFonts w:ascii="Source Sans Pro" w:eastAsia="Times New Roman" w:hAnsi="Source Sans Pro" w:cs="Times New Roman"/>
          <w:b/>
          <w:bCs/>
          <w:i/>
          <w:iCs/>
          <w:color w:val="5E5E5E"/>
          <w:sz w:val="24"/>
          <w:szCs w:val="24"/>
        </w:rPr>
        <w:t xml:space="preserve"> Goodrich &amp; </w:t>
      </w:r>
      <w:proofErr w:type="spellStart"/>
      <w:r w:rsidRPr="00CD0C84">
        <w:rPr>
          <w:rFonts w:ascii="Source Sans Pro" w:eastAsia="Times New Roman" w:hAnsi="Source Sans Pro" w:cs="Times New Roman"/>
          <w:b/>
          <w:bCs/>
          <w:i/>
          <w:iCs/>
          <w:color w:val="5E5E5E"/>
          <w:sz w:val="24"/>
          <w:szCs w:val="24"/>
        </w:rPr>
        <w:t>Rosati’s</w:t>
      </w:r>
      <w:proofErr w:type="spellEnd"/>
      <w:r w:rsidRPr="00CD0C84">
        <w:rPr>
          <w:rFonts w:ascii="Source Sans Pro" w:eastAsia="Times New Roman" w:hAnsi="Source Sans Pro" w:cs="Times New Roman"/>
          <w:b/>
          <w:bCs/>
          <w:i/>
          <w:iCs/>
          <w:color w:val="5E5E5E"/>
          <w:sz w:val="24"/>
          <w:szCs w:val="24"/>
        </w:rPr>
        <w:t xml:space="preserve"> </w:t>
      </w:r>
      <w:proofErr w:type="gramStart"/>
      <w:r w:rsidRPr="00CD0C84">
        <w:rPr>
          <w:rFonts w:ascii="Source Sans Pro" w:eastAsia="Times New Roman" w:hAnsi="Source Sans Pro" w:cs="Times New Roman"/>
          <w:b/>
          <w:bCs/>
          <w:i/>
          <w:iCs/>
          <w:color w:val="5E5E5E"/>
          <w:sz w:val="24"/>
          <w:szCs w:val="24"/>
        </w:rPr>
        <w:t>California  office</w:t>
      </w:r>
      <w:proofErr w:type="gramEnd"/>
      <w:r w:rsidRPr="00CD0C84">
        <w:rPr>
          <w:rFonts w:ascii="Source Sans Pro" w:eastAsia="Times New Roman" w:hAnsi="Source Sans Pro" w:cs="Times New Roman"/>
          <w:b/>
          <w:bCs/>
          <w:i/>
          <w:iCs/>
          <w:color w:val="5E5E5E"/>
          <w:sz w:val="24"/>
          <w:szCs w:val="24"/>
        </w:rPr>
        <w:t xml:space="preserve"> in 1999 and was so taken by the entrepreneurial corporate  work—from mergers and acquisitions to securities issues—that she ended  up staying a decade.</w:t>
      </w:r>
      <w:r w:rsidRPr="00CD0C84">
        <w:rPr>
          <w:rFonts w:ascii="Source Sans Pro" w:eastAsia="Times New Roman" w:hAnsi="Source Sans Pro" w:cs="Times New Roman"/>
          <w:i/>
          <w:iCs/>
          <w:color w:val="5E5E5E"/>
          <w:sz w:val="24"/>
          <w:szCs w:val="24"/>
        </w:rPr>
        <w:t> “Clients loved her, and I mean loved her</w:t>
      </w:r>
      <w:proofErr w:type="gramStart"/>
      <w:r w:rsidRPr="00CD0C84">
        <w:rPr>
          <w:rFonts w:ascii="Source Sans Pro" w:eastAsia="Times New Roman" w:hAnsi="Source Sans Pro" w:cs="Times New Roman"/>
          <w:i/>
          <w:iCs/>
          <w:color w:val="5E5E5E"/>
          <w:sz w:val="24"/>
          <w:szCs w:val="24"/>
        </w:rPr>
        <w:t>,  underscore</w:t>
      </w:r>
      <w:proofErr w:type="gramEnd"/>
      <w:r w:rsidRPr="00CD0C84">
        <w:rPr>
          <w:rFonts w:ascii="Source Sans Pro" w:eastAsia="Times New Roman" w:hAnsi="Source Sans Pro" w:cs="Times New Roman"/>
          <w:i/>
          <w:iCs/>
          <w:color w:val="5E5E5E"/>
          <w:sz w:val="24"/>
          <w:szCs w:val="24"/>
        </w:rPr>
        <w:t>,” recalls </w:t>
      </w:r>
      <w:r w:rsidRPr="00CD0C84">
        <w:rPr>
          <w:rFonts w:ascii="Source Sans Pro" w:eastAsia="Times New Roman" w:hAnsi="Source Sans Pro" w:cs="Times New Roman"/>
          <w:b/>
          <w:bCs/>
          <w:i/>
          <w:iCs/>
          <w:color w:val="5E5E5E"/>
          <w:sz w:val="24"/>
          <w:szCs w:val="24"/>
        </w:rPr>
        <w:t>Katherine Martin, a partner</w:t>
      </w:r>
      <w:r w:rsidRPr="00CD0C84">
        <w:rPr>
          <w:rFonts w:ascii="Source Sans Pro" w:eastAsia="Times New Roman" w:hAnsi="Source Sans Pro" w:cs="Times New Roman"/>
          <w:i/>
          <w:iCs/>
          <w:color w:val="5E5E5E"/>
          <w:sz w:val="24"/>
          <w:szCs w:val="24"/>
        </w:rPr>
        <w:t>. When </w:t>
      </w:r>
      <w:proofErr w:type="spellStart"/>
      <w:r w:rsidRPr="00CD0C84">
        <w:rPr>
          <w:rFonts w:ascii="Source Sans Pro" w:eastAsia="Times New Roman" w:hAnsi="Source Sans Pro" w:cs="Times New Roman"/>
          <w:b/>
          <w:bCs/>
          <w:i/>
          <w:iCs/>
          <w:color w:val="5E5E5E"/>
          <w:sz w:val="24"/>
          <w:szCs w:val="24"/>
        </w:rPr>
        <w:t>Gadde</w:t>
      </w:r>
      <w:proofErr w:type="spellEnd"/>
      <w:r w:rsidRPr="00CD0C84">
        <w:rPr>
          <w:rFonts w:ascii="Source Sans Pro" w:eastAsia="Times New Roman" w:hAnsi="Source Sans Pro" w:cs="Times New Roman"/>
          <w:b/>
          <w:bCs/>
          <w:i/>
          <w:iCs/>
          <w:color w:val="5E5E5E"/>
          <w:sz w:val="24"/>
          <w:szCs w:val="24"/>
        </w:rPr>
        <w:t xml:space="preserve"> </w:t>
      </w:r>
      <w:proofErr w:type="gramStart"/>
      <w:r w:rsidRPr="00CD0C84">
        <w:rPr>
          <w:rFonts w:ascii="Source Sans Pro" w:eastAsia="Times New Roman" w:hAnsi="Source Sans Pro" w:cs="Times New Roman"/>
          <w:b/>
          <w:bCs/>
          <w:i/>
          <w:iCs/>
          <w:color w:val="5E5E5E"/>
          <w:sz w:val="24"/>
          <w:szCs w:val="24"/>
        </w:rPr>
        <w:t>transferred  for</w:t>
      </w:r>
      <w:proofErr w:type="gramEnd"/>
      <w:r w:rsidRPr="00CD0C84">
        <w:rPr>
          <w:rFonts w:ascii="Source Sans Pro" w:eastAsia="Times New Roman" w:hAnsi="Source Sans Pro" w:cs="Times New Roman"/>
          <w:b/>
          <w:bCs/>
          <w:i/>
          <w:iCs/>
          <w:color w:val="5E5E5E"/>
          <w:sz w:val="24"/>
          <w:szCs w:val="24"/>
        </w:rPr>
        <w:t xml:space="preserve"> a time to Wilson </w:t>
      </w:r>
      <w:proofErr w:type="spellStart"/>
      <w:r w:rsidRPr="00CD0C84">
        <w:rPr>
          <w:rFonts w:ascii="Source Sans Pro" w:eastAsia="Times New Roman" w:hAnsi="Source Sans Pro" w:cs="Times New Roman"/>
          <w:b/>
          <w:bCs/>
          <w:i/>
          <w:iCs/>
          <w:color w:val="5E5E5E"/>
          <w:sz w:val="24"/>
          <w:szCs w:val="24"/>
        </w:rPr>
        <w:t>Sonsini’s</w:t>
      </w:r>
      <w:proofErr w:type="spellEnd"/>
      <w:r w:rsidRPr="00CD0C84">
        <w:rPr>
          <w:rFonts w:ascii="Source Sans Pro" w:eastAsia="Times New Roman" w:hAnsi="Source Sans Pro" w:cs="Times New Roman"/>
          <w:b/>
          <w:bCs/>
          <w:i/>
          <w:iCs/>
          <w:color w:val="5E5E5E"/>
          <w:sz w:val="24"/>
          <w:szCs w:val="24"/>
        </w:rPr>
        <w:t xml:space="preserve"> office in New York</w:t>
      </w:r>
      <w:r w:rsidRPr="00CD0C84">
        <w:rPr>
          <w:rFonts w:ascii="Source Sans Pro" w:eastAsia="Times New Roman" w:hAnsi="Source Sans Pro" w:cs="Times New Roman"/>
          <w:i/>
          <w:iCs/>
          <w:color w:val="5E5E5E"/>
          <w:sz w:val="24"/>
          <w:szCs w:val="24"/>
        </w:rPr>
        <w:t>, her many </w:t>
      </w:r>
      <w:r w:rsidRPr="00CD0C84">
        <w:rPr>
          <w:rFonts w:ascii="Source Sans Pro" w:eastAsia="Times New Roman" w:hAnsi="Source Sans Pro" w:cs="Times New Roman"/>
          <w:b/>
          <w:bCs/>
          <w:i/>
          <w:iCs/>
          <w:color w:val="5E5E5E"/>
          <w:sz w:val="24"/>
          <w:szCs w:val="24"/>
        </w:rPr>
        <w:t>California</w:t>
      </w:r>
      <w:r w:rsidRPr="00CD0C84">
        <w:rPr>
          <w:rFonts w:ascii="Source Sans Pro" w:eastAsia="Times New Roman" w:hAnsi="Source Sans Pro" w:cs="Times New Roman"/>
          <w:i/>
          <w:iCs/>
          <w:color w:val="5E5E5E"/>
          <w:sz w:val="24"/>
          <w:szCs w:val="24"/>
        </w:rPr>
        <w:t xml:space="preserve">  clients stuck with her. She brings what Martin calls a “good </w:t>
      </w:r>
      <w:proofErr w:type="gramStart"/>
      <w:r w:rsidRPr="00CD0C84">
        <w:rPr>
          <w:rFonts w:ascii="Source Sans Pro" w:eastAsia="Times New Roman" w:hAnsi="Source Sans Pro" w:cs="Times New Roman"/>
          <w:i/>
          <w:iCs/>
          <w:color w:val="5E5E5E"/>
          <w:sz w:val="24"/>
          <w:szCs w:val="24"/>
        </w:rPr>
        <w:t>emotional  head</w:t>
      </w:r>
      <w:proofErr w:type="gramEnd"/>
      <w:r w:rsidRPr="00CD0C84">
        <w:rPr>
          <w:rFonts w:ascii="Source Sans Pro" w:eastAsia="Times New Roman" w:hAnsi="Source Sans Pro" w:cs="Times New Roman"/>
          <w:i/>
          <w:iCs/>
          <w:color w:val="5E5E5E"/>
          <w:sz w:val="24"/>
          <w:szCs w:val="24"/>
        </w:rPr>
        <w:t>” to everything she does.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proofErr w:type="spellStart"/>
      <w:r w:rsidRPr="00CD0C84">
        <w:rPr>
          <w:rFonts w:ascii="Source Sans Pro" w:eastAsia="Times New Roman" w:hAnsi="Source Sans Pro" w:cs="Times New Roman"/>
          <w:i/>
          <w:iCs/>
          <w:color w:val="5E5E5E"/>
          <w:sz w:val="24"/>
          <w:szCs w:val="24"/>
        </w:rPr>
        <w:t>Gadde</w:t>
      </w:r>
      <w:proofErr w:type="spellEnd"/>
      <w:r w:rsidRPr="00CD0C84">
        <w:rPr>
          <w:rFonts w:ascii="Source Sans Pro" w:eastAsia="Times New Roman" w:hAnsi="Source Sans Pro" w:cs="Times New Roman"/>
          <w:i/>
          <w:iCs/>
          <w:color w:val="5E5E5E"/>
          <w:sz w:val="24"/>
          <w:szCs w:val="24"/>
        </w:rPr>
        <w:t xml:space="preserve"> says she had always thought about moving in-house, </w:t>
      </w:r>
      <w:proofErr w:type="gramStart"/>
      <w:r w:rsidRPr="00CD0C84">
        <w:rPr>
          <w:rFonts w:ascii="Source Sans Pro" w:eastAsia="Times New Roman" w:hAnsi="Source Sans Pro" w:cs="Times New Roman"/>
          <w:i/>
          <w:iCs/>
          <w:color w:val="5E5E5E"/>
          <w:sz w:val="24"/>
          <w:szCs w:val="24"/>
        </w:rPr>
        <w:t>under  certain</w:t>
      </w:r>
      <w:proofErr w:type="gramEnd"/>
      <w:r w:rsidRPr="00CD0C84">
        <w:rPr>
          <w:rFonts w:ascii="Source Sans Pro" w:eastAsia="Times New Roman" w:hAnsi="Source Sans Pro" w:cs="Times New Roman"/>
          <w:i/>
          <w:iCs/>
          <w:color w:val="5E5E5E"/>
          <w:sz w:val="24"/>
          <w:szCs w:val="24"/>
        </w:rPr>
        <w:t xml:space="preserve"> conditions. </w:t>
      </w:r>
      <w:r w:rsidRPr="00CD0C84">
        <w:rPr>
          <w:rFonts w:ascii="Source Sans Pro" w:eastAsia="Times New Roman" w:hAnsi="Source Sans Pro" w:cs="Times New Roman"/>
          <w:b/>
          <w:bCs/>
          <w:i/>
          <w:iCs/>
          <w:color w:val="5E5E5E"/>
          <w:sz w:val="24"/>
          <w:szCs w:val="24"/>
        </w:rPr>
        <w:t xml:space="preserve">“I was looking for an opportunity where I could </w:t>
      </w:r>
      <w:proofErr w:type="gramStart"/>
      <w:r w:rsidRPr="00CD0C84">
        <w:rPr>
          <w:rFonts w:ascii="Source Sans Pro" w:eastAsia="Times New Roman" w:hAnsi="Source Sans Pro" w:cs="Times New Roman"/>
          <w:b/>
          <w:bCs/>
          <w:i/>
          <w:iCs/>
          <w:color w:val="5E5E5E"/>
          <w:sz w:val="24"/>
          <w:szCs w:val="24"/>
        </w:rPr>
        <w:t>have  a</w:t>
      </w:r>
      <w:proofErr w:type="gramEnd"/>
      <w:r w:rsidRPr="00CD0C84">
        <w:rPr>
          <w:rFonts w:ascii="Source Sans Pro" w:eastAsia="Times New Roman" w:hAnsi="Source Sans Pro" w:cs="Times New Roman"/>
          <w:b/>
          <w:bCs/>
          <w:i/>
          <w:iCs/>
          <w:color w:val="5E5E5E"/>
          <w:sz w:val="24"/>
          <w:szCs w:val="24"/>
        </w:rPr>
        <w:t xml:space="preserve"> leadership position and use my skills and learn from somebody who  could teach me,” she says.</w:t>
      </w:r>
      <w:r w:rsidRPr="00CD0C84">
        <w:rPr>
          <w:rFonts w:ascii="Source Sans Pro" w:eastAsia="Times New Roman" w:hAnsi="Source Sans Pro" w:cs="Times New Roman"/>
          <w:i/>
          <w:iCs/>
          <w:color w:val="5E5E5E"/>
          <w:sz w:val="24"/>
          <w:szCs w:val="24"/>
        </w:rPr>
        <w:t> </w:t>
      </w:r>
      <w:r w:rsidRPr="00CD0C84">
        <w:rPr>
          <w:rFonts w:ascii="Source Sans Pro" w:eastAsia="Times New Roman" w:hAnsi="Source Sans Pro" w:cs="Times New Roman"/>
          <w:b/>
          <w:bCs/>
          <w:i/>
          <w:iCs/>
          <w:color w:val="5E5E5E"/>
          <w:sz w:val="24"/>
          <w:szCs w:val="24"/>
        </w:rPr>
        <w:t xml:space="preserve">She reached out to her friend </w:t>
      </w:r>
      <w:proofErr w:type="gramStart"/>
      <w:r w:rsidRPr="00CD0C84">
        <w:rPr>
          <w:rFonts w:ascii="Source Sans Pro" w:eastAsia="Times New Roman" w:hAnsi="Source Sans Pro" w:cs="Times New Roman"/>
          <w:b/>
          <w:bCs/>
          <w:i/>
          <w:iCs/>
          <w:color w:val="5E5E5E"/>
          <w:sz w:val="24"/>
          <w:szCs w:val="24"/>
        </w:rPr>
        <w:t>Alex  </w:t>
      </w:r>
      <w:proofErr w:type="spellStart"/>
      <w:r w:rsidRPr="00CD0C84">
        <w:rPr>
          <w:rFonts w:ascii="Source Sans Pro" w:eastAsia="Times New Roman" w:hAnsi="Source Sans Pro" w:cs="Times New Roman"/>
          <w:b/>
          <w:bCs/>
          <w:i/>
          <w:iCs/>
          <w:color w:val="5E5E5E"/>
          <w:sz w:val="24"/>
          <w:szCs w:val="24"/>
        </w:rPr>
        <w:t>Macgillivray</w:t>
      </w:r>
      <w:proofErr w:type="spellEnd"/>
      <w:proofErr w:type="gramEnd"/>
      <w:r w:rsidRPr="00CD0C84">
        <w:rPr>
          <w:rFonts w:ascii="Source Sans Pro" w:eastAsia="Times New Roman" w:hAnsi="Source Sans Pro" w:cs="Times New Roman"/>
          <w:b/>
          <w:bCs/>
          <w:i/>
          <w:iCs/>
          <w:color w:val="5E5E5E"/>
          <w:sz w:val="24"/>
          <w:szCs w:val="24"/>
        </w:rPr>
        <w:t xml:space="preserve">, then general counsel at Twitter, but the timing wasn’t  right. Six months after she accepted an offer to lead the </w:t>
      </w:r>
      <w:proofErr w:type="gramStart"/>
      <w:r w:rsidRPr="00CD0C84">
        <w:rPr>
          <w:rFonts w:ascii="Source Sans Pro" w:eastAsia="Times New Roman" w:hAnsi="Source Sans Pro" w:cs="Times New Roman"/>
          <w:b/>
          <w:bCs/>
          <w:i/>
          <w:iCs/>
          <w:color w:val="5E5E5E"/>
          <w:sz w:val="24"/>
          <w:szCs w:val="24"/>
        </w:rPr>
        <w:t>corporate  securities</w:t>
      </w:r>
      <w:proofErr w:type="gramEnd"/>
      <w:r w:rsidRPr="00CD0C84">
        <w:rPr>
          <w:rFonts w:ascii="Source Sans Pro" w:eastAsia="Times New Roman" w:hAnsi="Source Sans Pro" w:cs="Times New Roman"/>
          <w:b/>
          <w:bCs/>
          <w:i/>
          <w:iCs/>
          <w:color w:val="5E5E5E"/>
          <w:sz w:val="24"/>
          <w:szCs w:val="24"/>
        </w:rPr>
        <w:t xml:space="preserve"> team of a client, Juniper Networks, </w:t>
      </w:r>
      <w:proofErr w:type="spellStart"/>
      <w:r w:rsidRPr="00CD0C84">
        <w:rPr>
          <w:rFonts w:ascii="Source Sans Pro" w:eastAsia="Times New Roman" w:hAnsi="Source Sans Pro" w:cs="Times New Roman"/>
          <w:b/>
          <w:bCs/>
          <w:i/>
          <w:iCs/>
          <w:color w:val="5E5E5E"/>
          <w:sz w:val="24"/>
          <w:szCs w:val="24"/>
        </w:rPr>
        <w:t>Macgillivray</w:t>
      </w:r>
      <w:proofErr w:type="spellEnd"/>
      <w:r w:rsidRPr="00CD0C84">
        <w:rPr>
          <w:rFonts w:ascii="Source Sans Pro" w:eastAsia="Times New Roman" w:hAnsi="Source Sans Pro" w:cs="Times New Roman"/>
          <w:b/>
          <w:bCs/>
          <w:i/>
          <w:iCs/>
          <w:color w:val="5E5E5E"/>
          <w:sz w:val="24"/>
          <w:szCs w:val="24"/>
        </w:rPr>
        <w:t xml:space="preserve"> called:  Would she join Twitter now?" </w:t>
      </w:r>
      <w:r w:rsidRPr="00CD0C84">
        <w:rPr>
          <w:rFonts w:ascii="Source Sans Pro" w:eastAsia="Times New Roman" w:hAnsi="Source Sans Pro" w:cs="Times New Roman"/>
          <w:i/>
          <w:iCs/>
          <w:color w:val="5E5E5E"/>
          <w:sz w:val="24"/>
          <w:szCs w:val="24"/>
        </w:rPr>
        <w:t>- NYU Law Magazine [1]</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br w:type="textWrapping" w:clear="all"/>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br w:type="textWrapping" w:clear="all"/>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noProof/>
          <w:color w:val="5E5E5E"/>
          <w:sz w:val="24"/>
          <w:szCs w:val="24"/>
        </w:rPr>
        <w:drawing>
          <wp:inline distT="0" distB="0" distL="0" distR="0">
            <wp:extent cx="12192000" cy="23996015"/>
            <wp:effectExtent l="0" t="0" r="0" b="6985"/>
            <wp:docPr id="1" name="Picture 1" descr="https://img1.wsimg.com/isteam/ip/33963cef-18a8-46e5-8c5b-8a37f7d408fe/Screenshot%202022-10-01%20at%2011-30-19%20Trending%20Now.png/:/cr=t:0%25,l:0%25,w:100%25,h:100%25/rs=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1.wsimg.com/isteam/ip/33963cef-18a8-46e5-8c5b-8a37f7d408fe/Screenshot%202022-10-01%20at%2011-30-19%20Trending%20Now.png/:/cr=t:0%25,l:0%25,w:100%25,h:100%25/rs=w:12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0" cy="23996015"/>
                    </a:xfrm>
                    <a:prstGeom prst="rect">
                      <a:avLst/>
                    </a:prstGeom>
                    <a:noFill/>
                    <a:ln>
                      <a:noFill/>
                    </a:ln>
                  </pic:spPr>
                </pic:pic>
              </a:graphicData>
            </a:graphic>
          </wp:inline>
        </w:drawing>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From the same, consider:</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i/>
          <w:iCs/>
          <w:color w:val="5E5E5E"/>
          <w:sz w:val="24"/>
          <w:szCs w:val="24"/>
        </w:rPr>
        <w:t>"At the time, Egyptians and Tunisians were rising up, facilitated by technology, in what the media dubbed </w:t>
      </w:r>
      <w:r w:rsidRPr="00CD0C84">
        <w:rPr>
          <w:rFonts w:ascii="Source Sans Pro" w:eastAsia="Times New Roman" w:hAnsi="Source Sans Pro" w:cs="Times New Roman"/>
          <w:b/>
          <w:bCs/>
          <w:i/>
          <w:iCs/>
          <w:color w:val="5E5E5E"/>
          <w:sz w:val="24"/>
          <w:szCs w:val="24"/>
        </w:rPr>
        <w:t>a Twitter Revolution</w:t>
      </w:r>
      <w:r w:rsidRPr="00CD0C84">
        <w:rPr>
          <w:rFonts w:ascii="Source Sans Pro" w:eastAsia="Times New Roman" w:hAnsi="Source Sans Pro" w:cs="Times New Roman"/>
          <w:i/>
          <w:iCs/>
          <w:color w:val="5E5E5E"/>
          <w:sz w:val="24"/>
          <w:szCs w:val="24"/>
        </w:rPr>
        <w:t>. “It was a no-brainer for me, because </w:t>
      </w:r>
      <w:r w:rsidRPr="00CD0C84">
        <w:rPr>
          <w:rFonts w:ascii="Source Sans Pro" w:eastAsia="Times New Roman" w:hAnsi="Source Sans Pro" w:cs="Times New Roman"/>
          <w:b/>
          <w:bCs/>
          <w:i/>
          <w:iCs/>
          <w:color w:val="5E5E5E"/>
          <w:sz w:val="24"/>
          <w:szCs w:val="24"/>
        </w:rPr>
        <w:t>I wanted to be part of a company that was really dramatically changing the world</w:t>
      </w:r>
      <w:r w:rsidRPr="00CD0C84">
        <w:rPr>
          <w:rFonts w:ascii="Source Sans Pro" w:eastAsia="Times New Roman" w:hAnsi="Source Sans Pro" w:cs="Times New Roman"/>
          <w:i/>
          <w:iCs/>
          <w:color w:val="5E5E5E"/>
          <w:sz w:val="24"/>
          <w:szCs w:val="24"/>
        </w:rPr>
        <w:t xml:space="preserve">,” </w:t>
      </w:r>
      <w:proofErr w:type="spellStart"/>
      <w:r w:rsidRPr="00CD0C84">
        <w:rPr>
          <w:rFonts w:ascii="Source Sans Pro" w:eastAsia="Times New Roman" w:hAnsi="Source Sans Pro" w:cs="Times New Roman"/>
          <w:i/>
          <w:iCs/>
          <w:color w:val="5E5E5E"/>
          <w:sz w:val="24"/>
          <w:szCs w:val="24"/>
        </w:rPr>
        <w:t>Gadde</w:t>
      </w:r>
      <w:proofErr w:type="spellEnd"/>
      <w:r w:rsidRPr="00CD0C84">
        <w:rPr>
          <w:rFonts w:ascii="Source Sans Pro" w:eastAsia="Times New Roman" w:hAnsi="Source Sans Pro" w:cs="Times New Roman"/>
          <w:i/>
          <w:iCs/>
          <w:color w:val="5E5E5E"/>
          <w:sz w:val="24"/>
          <w:szCs w:val="24"/>
        </w:rPr>
        <w:t xml:space="preserve"> says. She credits her boss at Juniper, General Counsel Mitchell Gaynor, for being supportive."</w:t>
      </w:r>
      <w:r w:rsidRPr="00CD0C84">
        <w:rPr>
          <w:rFonts w:ascii="Source Sans Pro" w:eastAsia="Times New Roman" w:hAnsi="Source Sans Pro" w:cs="Times New Roman"/>
          <w:color w:val="5E5E5E"/>
          <w:sz w:val="24"/>
          <w:szCs w:val="24"/>
        </w:rPr>
        <w:t>  </w:t>
      </w:r>
      <w:r w:rsidRPr="00CD0C84">
        <w:rPr>
          <w:rFonts w:ascii="Source Sans Pro" w:eastAsia="Times New Roman" w:hAnsi="Source Sans Pro" w:cs="Times New Roman"/>
          <w:b/>
          <w:bCs/>
          <w:i/>
          <w:iCs/>
          <w:color w:val="5E5E5E"/>
          <w:sz w:val="24"/>
          <w:szCs w:val="24"/>
        </w:rPr>
        <w:t> </w:t>
      </w:r>
      <w:r w:rsidRPr="00CD0C84">
        <w:rPr>
          <w:rFonts w:ascii="Source Sans Pro" w:eastAsia="Times New Roman" w:hAnsi="Source Sans Pro" w:cs="Times New Roman"/>
          <w:i/>
          <w:iCs/>
          <w:color w:val="5E5E5E"/>
          <w:sz w:val="24"/>
          <w:szCs w:val="24"/>
        </w:rPr>
        <w:t>- NYU Law Magazine [1]</w:t>
      </w:r>
      <w:r w:rsidRPr="00CD0C84">
        <w:rPr>
          <w:rFonts w:ascii="Source Sans Pro" w:eastAsia="Times New Roman" w:hAnsi="Source Sans Pro" w:cs="Times New Roman"/>
          <w:color w:val="5E5E5E"/>
          <w:sz w:val="24"/>
          <w:szCs w:val="24"/>
        </w:rPr>
        <w:t>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What are the chances that then President Obama did nothing to promote and ensure success for the Arab Spring because its true purpose was to serve as a beta-test for the use of the Twitter platform in future censorship and color revolution applications in the U.S.?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 xml:space="preserve">The application of Occam's reveals that this is likely the case and </w:t>
      </w:r>
      <w:proofErr w:type="spellStart"/>
      <w:r w:rsidRPr="00CD0C84">
        <w:rPr>
          <w:rFonts w:ascii="Source Sans Pro" w:eastAsia="Times New Roman" w:hAnsi="Source Sans Pro" w:cs="Times New Roman"/>
          <w:color w:val="5E5E5E"/>
          <w:sz w:val="24"/>
          <w:szCs w:val="24"/>
        </w:rPr>
        <w:t>Vadde's</w:t>
      </w:r>
      <w:proofErr w:type="spellEnd"/>
      <w:r w:rsidRPr="00CD0C84">
        <w:rPr>
          <w:rFonts w:ascii="Source Sans Pro" w:eastAsia="Times New Roman" w:hAnsi="Source Sans Pro" w:cs="Times New Roman"/>
          <w:color w:val="5E5E5E"/>
          <w:sz w:val="24"/>
          <w:szCs w:val="24"/>
        </w:rPr>
        <w:t xml:space="preserve"> testimony here is evidence suggestive of this position.</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 xml:space="preserve">WSGR product and central node Alex </w:t>
      </w:r>
      <w:proofErr w:type="spellStart"/>
      <w:r w:rsidRPr="00CD0C84">
        <w:rPr>
          <w:rFonts w:ascii="Source Sans Pro" w:eastAsia="Times New Roman" w:hAnsi="Source Sans Pro" w:cs="Times New Roman"/>
          <w:b/>
          <w:bCs/>
          <w:color w:val="5E5E5E"/>
          <w:sz w:val="24"/>
          <w:szCs w:val="24"/>
        </w:rPr>
        <w:t>Macgillivray</w:t>
      </w:r>
      <w:proofErr w:type="spellEnd"/>
      <w:r w:rsidRPr="00CD0C84">
        <w:rPr>
          <w:rFonts w:ascii="Source Sans Pro" w:eastAsia="Times New Roman" w:hAnsi="Source Sans Pro" w:cs="Times New Roman"/>
          <w:b/>
          <w:bCs/>
          <w:color w:val="5E5E5E"/>
          <w:sz w:val="24"/>
          <w:szCs w:val="24"/>
        </w:rPr>
        <w:t xml:space="preserve"> threads the Obama and Biden White Houses together. </w:t>
      </w:r>
      <w:proofErr w:type="spellStart"/>
      <w:r w:rsidRPr="00CD0C84">
        <w:rPr>
          <w:rFonts w:ascii="Source Sans Pro" w:eastAsia="Times New Roman" w:hAnsi="Source Sans Pro" w:cs="Times New Roman"/>
          <w:b/>
          <w:bCs/>
          <w:color w:val="5E5E5E"/>
          <w:sz w:val="24"/>
          <w:szCs w:val="24"/>
        </w:rPr>
        <w:t>Macgillivray</w:t>
      </w:r>
      <w:proofErr w:type="spellEnd"/>
      <w:r w:rsidRPr="00CD0C84">
        <w:rPr>
          <w:rFonts w:ascii="Source Sans Pro" w:eastAsia="Times New Roman" w:hAnsi="Source Sans Pro" w:cs="Times New Roman"/>
          <w:b/>
          <w:bCs/>
          <w:color w:val="5E5E5E"/>
          <w:sz w:val="24"/>
          <w:szCs w:val="24"/>
        </w:rPr>
        <w:t xml:space="preserve"> currently serves as the Biden White House CTO. </w:t>
      </w:r>
      <w:proofErr w:type="spellStart"/>
      <w:r w:rsidRPr="00CD0C84">
        <w:rPr>
          <w:rFonts w:ascii="Source Sans Pro" w:eastAsia="Times New Roman" w:hAnsi="Source Sans Pro" w:cs="Times New Roman"/>
          <w:b/>
          <w:bCs/>
          <w:color w:val="5E5E5E"/>
          <w:sz w:val="24"/>
          <w:szCs w:val="24"/>
        </w:rPr>
        <w:t>Macgillivray</w:t>
      </w:r>
      <w:proofErr w:type="spellEnd"/>
      <w:r w:rsidRPr="00CD0C84">
        <w:rPr>
          <w:rFonts w:ascii="Source Sans Pro" w:eastAsia="Times New Roman" w:hAnsi="Source Sans Pro" w:cs="Times New Roman"/>
          <w:b/>
          <w:bCs/>
          <w:color w:val="5E5E5E"/>
          <w:sz w:val="24"/>
          <w:szCs w:val="24"/>
        </w:rPr>
        <w:t xml:space="preserve"> appointed WSGR product </w:t>
      </w:r>
      <w:proofErr w:type="spellStart"/>
      <w:r w:rsidRPr="00CD0C84">
        <w:rPr>
          <w:rFonts w:ascii="Source Sans Pro" w:eastAsia="Times New Roman" w:hAnsi="Source Sans Pro" w:cs="Times New Roman"/>
          <w:b/>
          <w:bCs/>
          <w:color w:val="5E5E5E"/>
          <w:sz w:val="24"/>
          <w:szCs w:val="24"/>
        </w:rPr>
        <w:t>Gadde</w:t>
      </w:r>
      <w:proofErr w:type="spellEnd"/>
      <w:r w:rsidRPr="00CD0C84">
        <w:rPr>
          <w:rFonts w:ascii="Source Sans Pro" w:eastAsia="Times New Roman" w:hAnsi="Source Sans Pro" w:cs="Times New Roman"/>
          <w:b/>
          <w:bCs/>
          <w:color w:val="5E5E5E"/>
          <w:sz w:val="24"/>
          <w:szCs w:val="24"/>
        </w:rPr>
        <w:t xml:space="preserve"> to be his successor at Twitter and whereby </w:t>
      </w:r>
      <w:proofErr w:type="spellStart"/>
      <w:r w:rsidRPr="00CD0C84">
        <w:rPr>
          <w:rFonts w:ascii="Source Sans Pro" w:eastAsia="Times New Roman" w:hAnsi="Source Sans Pro" w:cs="Times New Roman"/>
          <w:b/>
          <w:bCs/>
          <w:color w:val="5E5E5E"/>
          <w:sz w:val="24"/>
          <w:szCs w:val="24"/>
        </w:rPr>
        <w:t>Gadde</w:t>
      </w:r>
      <w:proofErr w:type="spellEnd"/>
      <w:r w:rsidRPr="00CD0C84">
        <w:rPr>
          <w:rFonts w:ascii="Source Sans Pro" w:eastAsia="Times New Roman" w:hAnsi="Source Sans Pro" w:cs="Times New Roman"/>
          <w:b/>
          <w:bCs/>
          <w:color w:val="5E5E5E"/>
          <w:sz w:val="24"/>
          <w:szCs w:val="24"/>
        </w:rPr>
        <w:t xml:space="preserve"> was central both to the de-platforming of then President Trump and the censorship of the Hunter Biden laptop affair. It further aggravates the position on Twitter relative to engagement in color revolutions.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At the time, President Obama said this,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"The United States has supported the forces of change." </w:t>
      </w:r>
      <w:r w:rsidRPr="00CD0C84">
        <w:rPr>
          <w:rFonts w:ascii="Source Sans Pro" w:eastAsia="Times New Roman" w:hAnsi="Source Sans Pro" w:cs="Times New Roman"/>
          <w:i/>
          <w:iCs/>
          <w:color w:val="5E5E5E"/>
          <w:sz w:val="24"/>
          <w:szCs w:val="24"/>
        </w:rPr>
        <w:t>- President Obama [2]</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Obama did not say that he supported the countries of change but rather the forces of change; citing the countries as "inspiration".</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Those are carefully constructed statements with specific word choice and when discernment is applied, we understand the "forces of change" to be digital ones, like Twitter. This comports with the Arab Spring being a Twitter Beta test. The same general people are now positioned to serve the Biden Administration on the follow-through.</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br w:type="textWrapping" w:clear="all"/>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"But the company </w:t>
      </w:r>
      <w:r w:rsidRPr="00CD0C84">
        <w:rPr>
          <w:rFonts w:ascii="Source Sans Pro" w:eastAsia="Times New Roman" w:hAnsi="Source Sans Pro" w:cs="Times New Roman"/>
          <w:b/>
          <w:bCs/>
          <w:color w:val="5E5E5E"/>
          <w:sz w:val="24"/>
          <w:szCs w:val="24"/>
        </w:rPr>
        <w:t xml:space="preserve">[Twitter] confronts myriad issues falling within </w:t>
      </w:r>
      <w:proofErr w:type="spellStart"/>
      <w:proofErr w:type="gramStart"/>
      <w:r w:rsidRPr="00CD0C84">
        <w:rPr>
          <w:rFonts w:ascii="Source Sans Pro" w:eastAsia="Times New Roman" w:hAnsi="Source Sans Pro" w:cs="Times New Roman"/>
          <w:b/>
          <w:bCs/>
          <w:color w:val="5E5E5E"/>
          <w:sz w:val="24"/>
          <w:szCs w:val="24"/>
        </w:rPr>
        <w:t>Gadde’s</w:t>
      </w:r>
      <w:proofErr w:type="spellEnd"/>
      <w:r w:rsidRPr="00CD0C84">
        <w:rPr>
          <w:rFonts w:ascii="Source Sans Pro" w:eastAsia="Times New Roman" w:hAnsi="Source Sans Pro" w:cs="Times New Roman"/>
          <w:b/>
          <w:bCs/>
          <w:color w:val="5E5E5E"/>
          <w:sz w:val="24"/>
          <w:szCs w:val="24"/>
        </w:rPr>
        <w:t xml:space="preserve">  bailiwick</w:t>
      </w:r>
      <w:proofErr w:type="gramEnd"/>
      <w:r w:rsidRPr="00CD0C84">
        <w:rPr>
          <w:rFonts w:ascii="Source Sans Pro" w:eastAsia="Times New Roman" w:hAnsi="Source Sans Pro" w:cs="Times New Roman"/>
          <w:b/>
          <w:bCs/>
          <w:color w:val="5E5E5E"/>
          <w:sz w:val="24"/>
          <w:szCs w:val="24"/>
        </w:rPr>
        <w:t>, from privacy to intellectual property. Here, she relies on  her earlier experience at Twitter when she also managed its  international team</w:t>
      </w:r>
      <w:r w:rsidRPr="00CD0C84">
        <w:rPr>
          <w:rFonts w:ascii="Source Sans Pro" w:eastAsia="Times New Roman" w:hAnsi="Source Sans Pro" w:cs="Times New Roman"/>
          <w:color w:val="5E5E5E"/>
          <w:sz w:val="24"/>
          <w:szCs w:val="24"/>
        </w:rPr>
        <w:t>....</w:t>
      </w:r>
      <w:proofErr w:type="spellStart"/>
      <w:r w:rsidRPr="00CD0C84">
        <w:rPr>
          <w:rFonts w:ascii="Source Sans Pro" w:eastAsia="Times New Roman" w:hAnsi="Source Sans Pro" w:cs="Times New Roman"/>
          <w:color w:val="5E5E5E"/>
          <w:sz w:val="24"/>
          <w:szCs w:val="24"/>
        </w:rPr>
        <w:t>Gadde</w:t>
      </w:r>
      <w:proofErr w:type="spellEnd"/>
      <w:r w:rsidRPr="00CD0C84">
        <w:rPr>
          <w:rFonts w:ascii="Source Sans Pro" w:eastAsia="Times New Roman" w:hAnsi="Source Sans Pro" w:cs="Times New Roman"/>
          <w:color w:val="5E5E5E"/>
          <w:sz w:val="24"/>
          <w:szCs w:val="24"/>
        </w:rPr>
        <w:t xml:space="preserve"> says </w:t>
      </w:r>
      <w:r w:rsidRPr="00CD0C84">
        <w:rPr>
          <w:rFonts w:ascii="Source Sans Pro" w:eastAsia="Times New Roman" w:hAnsi="Source Sans Pro" w:cs="Times New Roman"/>
          <w:b/>
          <w:bCs/>
          <w:color w:val="5E5E5E"/>
          <w:sz w:val="24"/>
          <w:szCs w:val="24"/>
        </w:rPr>
        <w:t>the greatest challenge on the horizon is transforming the  legal department into a more global enterprise</w:t>
      </w:r>
      <w:r w:rsidRPr="00CD0C84">
        <w:rPr>
          <w:rFonts w:ascii="Source Sans Pro" w:eastAsia="Times New Roman" w:hAnsi="Source Sans Pro" w:cs="Times New Roman"/>
          <w:color w:val="5E5E5E"/>
          <w:sz w:val="24"/>
          <w:szCs w:val="24"/>
        </w:rPr>
        <w:t>, to mirror the company’s  international reach. “We are working hard to </w:t>
      </w:r>
      <w:r w:rsidRPr="00CD0C84">
        <w:rPr>
          <w:rFonts w:ascii="Source Sans Pro" w:eastAsia="Times New Roman" w:hAnsi="Source Sans Pro" w:cs="Times New Roman"/>
          <w:b/>
          <w:bCs/>
          <w:color w:val="5E5E5E"/>
          <w:sz w:val="24"/>
          <w:szCs w:val="24"/>
        </w:rPr>
        <w:t xml:space="preserve">protect our users so </w:t>
      </w:r>
      <w:proofErr w:type="gramStart"/>
      <w:r w:rsidRPr="00CD0C84">
        <w:rPr>
          <w:rFonts w:ascii="Source Sans Pro" w:eastAsia="Times New Roman" w:hAnsi="Source Sans Pro" w:cs="Times New Roman"/>
          <w:b/>
          <w:bCs/>
          <w:color w:val="5E5E5E"/>
          <w:sz w:val="24"/>
          <w:szCs w:val="24"/>
        </w:rPr>
        <w:t>that  they</w:t>
      </w:r>
      <w:proofErr w:type="gramEnd"/>
      <w:r w:rsidRPr="00CD0C84">
        <w:rPr>
          <w:rFonts w:ascii="Source Sans Pro" w:eastAsia="Times New Roman" w:hAnsi="Source Sans Pro" w:cs="Times New Roman"/>
          <w:b/>
          <w:bCs/>
          <w:color w:val="5E5E5E"/>
          <w:sz w:val="24"/>
          <w:szCs w:val="24"/>
        </w:rPr>
        <w:t xml:space="preserve"> can speak on our platform and use this to change the world or voice  political dissent or whatever it is they want to do</w:t>
      </w:r>
      <w:r w:rsidRPr="00CD0C84">
        <w:rPr>
          <w:rFonts w:ascii="Source Sans Pro" w:eastAsia="Times New Roman" w:hAnsi="Source Sans Pro" w:cs="Times New Roman"/>
          <w:color w:val="5E5E5E"/>
          <w:sz w:val="24"/>
          <w:szCs w:val="24"/>
        </w:rPr>
        <w:t xml:space="preserve">, and that just  makes us so proud,” </w:t>
      </w:r>
      <w:proofErr w:type="spellStart"/>
      <w:r w:rsidRPr="00CD0C84">
        <w:rPr>
          <w:rFonts w:ascii="Source Sans Pro" w:eastAsia="Times New Roman" w:hAnsi="Source Sans Pro" w:cs="Times New Roman"/>
          <w:color w:val="5E5E5E"/>
          <w:sz w:val="24"/>
          <w:szCs w:val="24"/>
        </w:rPr>
        <w:t>Gadde</w:t>
      </w:r>
      <w:proofErr w:type="spellEnd"/>
      <w:r w:rsidRPr="00CD0C84">
        <w:rPr>
          <w:rFonts w:ascii="Source Sans Pro" w:eastAsia="Times New Roman" w:hAnsi="Source Sans Pro" w:cs="Times New Roman"/>
          <w:color w:val="5E5E5E"/>
          <w:sz w:val="24"/>
          <w:szCs w:val="24"/>
        </w:rPr>
        <w:t xml:space="preserve"> says."</w:t>
      </w:r>
      <w:r w:rsidRPr="00CD0C84">
        <w:rPr>
          <w:rFonts w:ascii="Source Sans Pro" w:eastAsia="Times New Roman" w:hAnsi="Source Sans Pro" w:cs="Times New Roman"/>
          <w:i/>
          <w:iCs/>
          <w:color w:val="5E5E5E"/>
          <w:sz w:val="24"/>
          <w:szCs w:val="24"/>
        </w:rPr>
        <w:t> - NYU Law Magazine [1]</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proofErr w:type="spellStart"/>
      <w:r w:rsidRPr="00CD0C84">
        <w:rPr>
          <w:rFonts w:ascii="Source Sans Pro" w:eastAsia="Times New Roman" w:hAnsi="Source Sans Pro" w:cs="Times New Roman"/>
          <w:b/>
          <w:bCs/>
          <w:color w:val="5E5E5E"/>
          <w:sz w:val="24"/>
          <w:szCs w:val="24"/>
        </w:rPr>
        <w:t>Gadde's</w:t>
      </w:r>
      <w:proofErr w:type="spellEnd"/>
      <w:r w:rsidRPr="00CD0C84">
        <w:rPr>
          <w:rFonts w:ascii="Source Sans Pro" w:eastAsia="Times New Roman" w:hAnsi="Source Sans Pro" w:cs="Times New Roman"/>
          <w:b/>
          <w:bCs/>
          <w:color w:val="5E5E5E"/>
          <w:sz w:val="24"/>
          <w:szCs w:val="24"/>
        </w:rPr>
        <w:t xml:space="preserve"> protections for voice and political dissent were full-stop at then President Trump when </w:t>
      </w:r>
      <w:proofErr w:type="spellStart"/>
      <w:r w:rsidRPr="00CD0C84">
        <w:rPr>
          <w:rFonts w:ascii="Source Sans Pro" w:eastAsia="Times New Roman" w:hAnsi="Source Sans Pro" w:cs="Times New Roman"/>
          <w:b/>
          <w:bCs/>
          <w:color w:val="5E5E5E"/>
          <w:sz w:val="24"/>
          <w:szCs w:val="24"/>
        </w:rPr>
        <w:t>Gadde</w:t>
      </w:r>
      <w:proofErr w:type="spellEnd"/>
      <w:r w:rsidRPr="00CD0C84">
        <w:rPr>
          <w:rFonts w:ascii="Source Sans Pro" w:eastAsia="Times New Roman" w:hAnsi="Source Sans Pro" w:cs="Times New Roman"/>
          <w:b/>
          <w:bCs/>
          <w:color w:val="5E5E5E"/>
          <w:sz w:val="24"/>
          <w:szCs w:val="24"/>
        </w:rPr>
        <w:t xml:space="preserve"> was central to his de-platforming. </w:t>
      </w:r>
      <w:r w:rsidRPr="00CD0C84">
        <w:rPr>
          <w:rFonts w:ascii="Source Sans Pro" w:eastAsia="Times New Roman" w:hAnsi="Source Sans Pro" w:cs="Times New Roman"/>
          <w:color w:val="5E5E5E"/>
          <w:sz w:val="24"/>
          <w:szCs w:val="24"/>
        </w:rPr>
        <w:t xml:space="preserve">Contextually, we infer </w:t>
      </w:r>
      <w:proofErr w:type="spellStart"/>
      <w:r w:rsidRPr="00CD0C84">
        <w:rPr>
          <w:rFonts w:ascii="Source Sans Pro" w:eastAsia="Times New Roman" w:hAnsi="Source Sans Pro" w:cs="Times New Roman"/>
          <w:color w:val="5E5E5E"/>
          <w:sz w:val="24"/>
          <w:szCs w:val="24"/>
        </w:rPr>
        <w:t>Gadde's</w:t>
      </w:r>
      <w:proofErr w:type="spellEnd"/>
      <w:r w:rsidRPr="00CD0C84">
        <w:rPr>
          <w:rFonts w:ascii="Source Sans Pro" w:eastAsia="Times New Roman" w:hAnsi="Source Sans Pro" w:cs="Times New Roman"/>
          <w:color w:val="5E5E5E"/>
          <w:sz w:val="24"/>
          <w:szCs w:val="24"/>
        </w:rPr>
        <w:t xml:space="preserve"> comments to be descriptive of the "forces of change" then President Obama cited in reference to color revolutions, his engagement in them and the digital assets like Twitter's platform that are facilitating those revolutions.</w:t>
      </w:r>
    </w:p>
    <w:p w:rsidR="00CD0C84" w:rsidRPr="00CD0C84" w:rsidRDefault="00CD0C84" w:rsidP="00CD0C84">
      <w:pPr>
        <w:shd w:val="clear" w:color="auto" w:fill="FFFFFF"/>
        <w:spacing w:after="0" w:line="240" w:lineRule="auto"/>
        <w:outlineLvl w:val="3"/>
        <w:rPr>
          <w:rFonts w:ascii="Source Sans Pro" w:eastAsia="Times New Roman" w:hAnsi="Source Sans Pro" w:cs="Times New Roman"/>
          <w:color w:val="1B1B1B"/>
          <w:sz w:val="33"/>
          <w:szCs w:val="33"/>
        </w:rPr>
      </w:pPr>
      <w:r w:rsidRPr="00CD0C84">
        <w:rPr>
          <w:rFonts w:ascii="Source Sans Pro" w:eastAsia="Times New Roman" w:hAnsi="Source Sans Pro" w:cs="Times New Roman"/>
          <w:color w:val="1B1B1B"/>
          <w:sz w:val="33"/>
          <w:szCs w:val="33"/>
        </w:rPr>
        <w:t>ONGOING TWITTER CENSORSHIP</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Recently, </w:t>
      </w:r>
      <w:r w:rsidRPr="00CD0C84">
        <w:rPr>
          <w:rFonts w:ascii="Source Sans Pro" w:eastAsia="Times New Roman" w:hAnsi="Source Sans Pro" w:cs="Times New Roman"/>
          <w:b/>
          <w:bCs/>
          <w:color w:val="5E5E5E"/>
          <w:sz w:val="24"/>
          <w:szCs w:val="24"/>
        </w:rPr>
        <w:t xml:space="preserve">Twitter and </w:t>
      </w:r>
      <w:proofErr w:type="spellStart"/>
      <w:r w:rsidRPr="00CD0C84">
        <w:rPr>
          <w:rFonts w:ascii="Source Sans Pro" w:eastAsia="Times New Roman" w:hAnsi="Source Sans Pro" w:cs="Times New Roman"/>
          <w:b/>
          <w:bCs/>
          <w:color w:val="5E5E5E"/>
          <w:sz w:val="24"/>
          <w:szCs w:val="24"/>
        </w:rPr>
        <w:t>Gadde's</w:t>
      </w:r>
      <w:proofErr w:type="spellEnd"/>
      <w:r w:rsidRPr="00CD0C84">
        <w:rPr>
          <w:rFonts w:ascii="Source Sans Pro" w:eastAsia="Times New Roman" w:hAnsi="Source Sans Pro" w:cs="Times New Roman"/>
          <w:b/>
          <w:bCs/>
          <w:color w:val="5E5E5E"/>
          <w:sz w:val="24"/>
          <w:szCs w:val="24"/>
        </w:rPr>
        <w:t xml:space="preserve"> repeated pattern of evidenced censorship of conservative and COVID-19 related information</w:t>
      </w:r>
      <w:r w:rsidRPr="00CD0C84">
        <w:rPr>
          <w:rFonts w:ascii="Source Sans Pro" w:eastAsia="Times New Roman" w:hAnsi="Source Sans Pro" w:cs="Times New Roman"/>
          <w:color w:val="5E5E5E"/>
          <w:sz w:val="24"/>
          <w:szCs w:val="24"/>
        </w:rPr>
        <w:t xml:space="preserve"> continued. The Surgeon General for the State of Florida, Dr. Joseph </w:t>
      </w:r>
      <w:proofErr w:type="spellStart"/>
      <w:r w:rsidRPr="00CD0C84">
        <w:rPr>
          <w:rFonts w:ascii="Source Sans Pro" w:eastAsia="Times New Roman" w:hAnsi="Source Sans Pro" w:cs="Times New Roman"/>
          <w:color w:val="5E5E5E"/>
          <w:sz w:val="24"/>
          <w:szCs w:val="24"/>
        </w:rPr>
        <w:t>Ladapo</w:t>
      </w:r>
      <w:proofErr w:type="spellEnd"/>
      <w:r w:rsidRPr="00CD0C84">
        <w:rPr>
          <w:rFonts w:ascii="Source Sans Pro" w:eastAsia="Times New Roman" w:hAnsi="Source Sans Pro" w:cs="Times New Roman"/>
          <w:color w:val="5E5E5E"/>
          <w:sz w:val="24"/>
          <w:szCs w:val="24"/>
        </w:rPr>
        <w:t>, was censored for an official advisement that read: </w:t>
      </w:r>
      <w:r w:rsidRPr="00CD0C84">
        <w:rPr>
          <w:rFonts w:ascii="Source Sans Pro" w:eastAsia="Times New Roman" w:hAnsi="Source Sans Pro" w:cs="Times New Roman"/>
          <w:b/>
          <w:bCs/>
          <w:i/>
          <w:iCs/>
          <w:color w:val="5E5E5E"/>
          <w:sz w:val="24"/>
          <w:szCs w:val="24"/>
        </w:rPr>
        <w:t xml:space="preserve">"This analysis showed </w:t>
      </w:r>
      <w:proofErr w:type="gramStart"/>
      <w:r w:rsidRPr="00CD0C84">
        <w:rPr>
          <w:rFonts w:ascii="Source Sans Pro" w:eastAsia="Times New Roman" w:hAnsi="Source Sans Pro" w:cs="Times New Roman"/>
          <w:b/>
          <w:bCs/>
          <w:i/>
          <w:iCs/>
          <w:color w:val="5E5E5E"/>
          <w:sz w:val="24"/>
          <w:szCs w:val="24"/>
        </w:rPr>
        <w:t>an  increased</w:t>
      </w:r>
      <w:proofErr w:type="gramEnd"/>
      <w:r w:rsidRPr="00CD0C84">
        <w:rPr>
          <w:rFonts w:ascii="Source Sans Pro" w:eastAsia="Times New Roman" w:hAnsi="Source Sans Pro" w:cs="Times New Roman"/>
          <w:b/>
          <w:bCs/>
          <w:i/>
          <w:iCs/>
          <w:color w:val="5E5E5E"/>
          <w:sz w:val="24"/>
          <w:szCs w:val="24"/>
        </w:rPr>
        <w:t xml:space="preserve"> risk of cardiac-related death among men 18-39. FL will not </w:t>
      </w:r>
      <w:proofErr w:type="gramStart"/>
      <w:r w:rsidRPr="00CD0C84">
        <w:rPr>
          <w:rFonts w:ascii="Source Sans Pro" w:eastAsia="Times New Roman" w:hAnsi="Source Sans Pro" w:cs="Times New Roman"/>
          <w:b/>
          <w:bCs/>
          <w:i/>
          <w:iCs/>
          <w:color w:val="5E5E5E"/>
          <w:sz w:val="24"/>
          <w:szCs w:val="24"/>
        </w:rPr>
        <w:t>be  silent</w:t>
      </w:r>
      <w:proofErr w:type="gramEnd"/>
      <w:r w:rsidRPr="00CD0C84">
        <w:rPr>
          <w:rFonts w:ascii="Source Sans Pro" w:eastAsia="Times New Roman" w:hAnsi="Source Sans Pro" w:cs="Times New Roman"/>
          <w:b/>
          <w:bCs/>
          <w:i/>
          <w:iCs/>
          <w:color w:val="5E5E5E"/>
          <w:sz w:val="24"/>
          <w:szCs w:val="24"/>
        </w:rPr>
        <w:t xml:space="preserve"> on the truth."</w:t>
      </w:r>
      <w:r w:rsidRPr="00CD0C84">
        <w:rPr>
          <w:rFonts w:ascii="Source Sans Pro" w:eastAsia="Times New Roman" w:hAnsi="Source Sans Pro" w:cs="Times New Roman"/>
          <w:color w:val="5E5E5E"/>
          <w:sz w:val="24"/>
          <w:szCs w:val="24"/>
        </w:rPr>
        <w:t> [3]</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 xml:space="preserve">The FL </w:t>
      </w:r>
      <w:proofErr w:type="spellStart"/>
      <w:r w:rsidRPr="00CD0C84">
        <w:rPr>
          <w:rFonts w:ascii="Source Sans Pro" w:eastAsia="Times New Roman" w:hAnsi="Source Sans Pro" w:cs="Times New Roman"/>
          <w:color w:val="5E5E5E"/>
          <w:sz w:val="24"/>
          <w:szCs w:val="24"/>
        </w:rPr>
        <w:t>Surgen</w:t>
      </w:r>
      <w:proofErr w:type="spellEnd"/>
      <w:r w:rsidRPr="00CD0C84">
        <w:rPr>
          <w:rFonts w:ascii="Source Sans Pro" w:eastAsia="Times New Roman" w:hAnsi="Source Sans Pro" w:cs="Times New Roman"/>
          <w:color w:val="5E5E5E"/>
          <w:sz w:val="24"/>
          <w:szCs w:val="24"/>
        </w:rPr>
        <w:t xml:space="preserve"> General was referencing new guidance released by the state Health Department cautioning younger males [18-39] against receiving the COVID-19 mRNA vaccine. [3]</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Twitter reinstated his post this past Sunday. [3]</w:t>
      </w:r>
    </w:p>
    <w:p w:rsidR="00CD0C84" w:rsidRPr="00CD0C84" w:rsidRDefault="00CD0C84" w:rsidP="00CD0C84">
      <w:pPr>
        <w:shd w:val="clear" w:color="auto" w:fill="FFFFFF"/>
        <w:spacing w:after="0" w:line="240" w:lineRule="auto"/>
        <w:outlineLvl w:val="3"/>
        <w:rPr>
          <w:rFonts w:ascii="Source Sans Pro" w:eastAsia="Times New Roman" w:hAnsi="Source Sans Pro" w:cs="Times New Roman"/>
          <w:color w:val="1B1B1B"/>
          <w:sz w:val="33"/>
          <w:szCs w:val="33"/>
        </w:rPr>
      </w:pPr>
      <w:r w:rsidRPr="00CD0C84">
        <w:rPr>
          <w:rFonts w:ascii="Source Sans Pro" w:eastAsia="Times New Roman" w:hAnsi="Source Sans Pro" w:cs="Times New Roman"/>
          <w:color w:val="1B1B1B"/>
          <w:sz w:val="33"/>
          <w:szCs w:val="33"/>
        </w:rPr>
        <w:t>WILSON, SONSINI, GOODRICH &amp; ROSATI</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 xml:space="preserve">Further investigation of WSGR indicates further reason for concern in overlapping domains of national interest: Twitter, </w:t>
      </w:r>
      <w:proofErr w:type="spellStart"/>
      <w:r w:rsidRPr="00CD0C84">
        <w:rPr>
          <w:rFonts w:ascii="Source Sans Pro" w:eastAsia="Times New Roman" w:hAnsi="Source Sans Pro" w:cs="Times New Roman"/>
          <w:color w:val="5E5E5E"/>
          <w:sz w:val="24"/>
          <w:szCs w:val="24"/>
        </w:rPr>
        <w:t>deplatforming</w:t>
      </w:r>
      <w:proofErr w:type="spellEnd"/>
      <w:r w:rsidRPr="00CD0C84">
        <w:rPr>
          <w:rFonts w:ascii="Source Sans Pro" w:eastAsia="Times New Roman" w:hAnsi="Source Sans Pro" w:cs="Times New Roman"/>
          <w:color w:val="5E5E5E"/>
          <w:sz w:val="24"/>
          <w:szCs w:val="24"/>
        </w:rPr>
        <w:t xml:space="preserve"> of President Trump, U.S. technology oversight, COVID-19, Hunter Biden Laptop, lipid nanoparticle envelopes [mRNA injection delivery mechanisms], and more.</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Time limitations make the following appropriate for deeper investigation and findings for the next brief.</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On 12 Jan 22, WSGR issued a </w:t>
      </w:r>
      <w:hyperlink r:id="rId9" w:tgtFrame="" w:history="1">
        <w:r w:rsidRPr="00CD0C84">
          <w:rPr>
            <w:rFonts w:ascii="Source Sans Pro" w:eastAsia="Times New Roman" w:hAnsi="Source Sans Pro" w:cs="Times New Roman"/>
            <w:color w:val="85726D"/>
            <w:sz w:val="24"/>
            <w:szCs w:val="24"/>
            <w:u w:val="single"/>
          </w:rPr>
          <w:t>press release</w:t>
        </w:r>
      </w:hyperlink>
      <w:r w:rsidRPr="00CD0C84">
        <w:rPr>
          <w:rFonts w:ascii="Source Sans Pro" w:eastAsia="Times New Roman" w:hAnsi="Source Sans Pro" w:cs="Times New Roman"/>
          <w:color w:val="5E5E5E"/>
          <w:sz w:val="24"/>
          <w:szCs w:val="24"/>
        </w:rPr>
        <w:t xml:space="preserve"> [4] detailing its advisement on a $1 </w:t>
      </w:r>
      <w:proofErr w:type="spellStart"/>
      <w:r w:rsidRPr="00CD0C84">
        <w:rPr>
          <w:rFonts w:ascii="Source Sans Pro" w:eastAsia="Times New Roman" w:hAnsi="Source Sans Pro" w:cs="Times New Roman"/>
          <w:color w:val="5E5E5E"/>
          <w:sz w:val="24"/>
          <w:szCs w:val="24"/>
        </w:rPr>
        <w:t>billiion</w:t>
      </w:r>
      <w:proofErr w:type="spellEnd"/>
      <w:r w:rsidRPr="00CD0C84">
        <w:rPr>
          <w:rFonts w:ascii="Source Sans Pro" w:eastAsia="Times New Roman" w:hAnsi="Source Sans Pro" w:cs="Times New Roman"/>
          <w:color w:val="5E5E5E"/>
          <w:sz w:val="24"/>
          <w:szCs w:val="24"/>
        </w:rPr>
        <w:t xml:space="preserve"> series D capital financing deal. WSGR advised </w:t>
      </w:r>
      <w:hyperlink r:id="rId10" w:tgtFrame="" w:history="1">
        <w:r w:rsidRPr="00CD0C84">
          <w:rPr>
            <w:rFonts w:ascii="Source Sans Pro" w:eastAsia="Times New Roman" w:hAnsi="Source Sans Pro" w:cs="Times New Roman"/>
            <w:color w:val="85726D"/>
            <w:sz w:val="24"/>
            <w:szCs w:val="24"/>
            <w:u w:val="single"/>
          </w:rPr>
          <w:t>Checkout.com</w:t>
        </w:r>
      </w:hyperlink>
      <w:r w:rsidRPr="00CD0C84">
        <w:rPr>
          <w:rFonts w:ascii="Source Sans Pro" w:eastAsia="Times New Roman" w:hAnsi="Source Sans Pro" w:cs="Times New Roman"/>
          <w:color w:val="5E5E5E"/>
          <w:sz w:val="24"/>
          <w:szCs w:val="24"/>
        </w:rPr>
        <w:t> [5], which is an online payment processing platform.</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According to WSGR, the </w:t>
      </w:r>
      <w:hyperlink r:id="rId11" w:tgtFrame="" w:history="1">
        <w:r w:rsidRPr="00CD0C84">
          <w:rPr>
            <w:rFonts w:ascii="Source Sans Pro" w:eastAsia="Times New Roman" w:hAnsi="Source Sans Pro" w:cs="Times New Roman"/>
            <w:color w:val="85726D"/>
            <w:sz w:val="24"/>
            <w:szCs w:val="24"/>
            <w:u w:val="single"/>
          </w:rPr>
          <w:t>Qatar Investment Authority</w:t>
        </w:r>
      </w:hyperlink>
      <w:r w:rsidRPr="00CD0C84">
        <w:rPr>
          <w:rFonts w:ascii="Source Sans Pro" w:eastAsia="Times New Roman" w:hAnsi="Source Sans Pro" w:cs="Times New Roman"/>
          <w:color w:val="5E5E5E"/>
          <w:sz w:val="24"/>
          <w:szCs w:val="24"/>
        </w:rPr>
        <w:t> [6] is featured as primary investor.</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The Qatar Investment Authority is funding </w:t>
      </w:r>
      <w:hyperlink r:id="rId12" w:tgtFrame="" w:history="1">
        <w:r w:rsidRPr="00CD0C84">
          <w:rPr>
            <w:rFonts w:ascii="Source Sans Pro" w:eastAsia="Times New Roman" w:hAnsi="Source Sans Pro" w:cs="Times New Roman"/>
            <w:color w:val="85726D"/>
            <w:sz w:val="24"/>
            <w:szCs w:val="24"/>
            <w:u w:val="single"/>
          </w:rPr>
          <w:t>Elon Musk's purchase of Twitter</w:t>
        </w:r>
      </w:hyperlink>
      <w:r w:rsidRPr="00CD0C84">
        <w:rPr>
          <w:rFonts w:ascii="Source Sans Pro" w:eastAsia="Times New Roman" w:hAnsi="Source Sans Pro" w:cs="Times New Roman"/>
          <w:color w:val="5E5E5E"/>
          <w:sz w:val="24"/>
          <w:szCs w:val="24"/>
        </w:rPr>
        <w:t> [7]. WSGR represents Twitter in all corporate disclosures as discussed in the </w:t>
      </w:r>
      <w:hyperlink r:id="rId13" w:tgtFrame="" w:history="1">
        <w:r w:rsidRPr="00CD0C84">
          <w:rPr>
            <w:rFonts w:ascii="Source Sans Pro" w:eastAsia="Times New Roman" w:hAnsi="Source Sans Pro" w:cs="Times New Roman"/>
            <w:b/>
            <w:bCs/>
            <w:color w:val="85726D"/>
            <w:sz w:val="24"/>
            <w:szCs w:val="24"/>
            <w:u w:val="single"/>
          </w:rPr>
          <w:t>FIRST BRIEF</w:t>
        </w:r>
      </w:hyperlink>
      <w:r w:rsidRPr="00CD0C84">
        <w:rPr>
          <w:rFonts w:ascii="Source Sans Pro" w:eastAsia="Times New Roman" w:hAnsi="Source Sans Pro" w:cs="Times New Roman"/>
          <w:b/>
          <w:bCs/>
          <w:color w:val="5E5E5E"/>
          <w:sz w:val="24"/>
          <w:szCs w:val="24"/>
        </w:rPr>
        <w:t>.</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Further focus on WSGR narrows to Katharine Martin, </w:t>
      </w:r>
      <w:r w:rsidRPr="00CD0C84">
        <w:rPr>
          <w:rFonts w:ascii="Source Sans Pro" w:eastAsia="Times New Roman" w:hAnsi="Source Sans Pro" w:cs="Times New Roman"/>
          <w:color w:val="5E5E5E"/>
          <w:sz w:val="24"/>
          <w:szCs w:val="24"/>
        </w:rPr>
        <w:t>who </w:t>
      </w:r>
      <w:r w:rsidRPr="00CD0C84">
        <w:rPr>
          <w:rFonts w:ascii="Source Sans Pro" w:eastAsia="Times New Roman" w:hAnsi="Source Sans Pro" w:cs="Times New Roman"/>
          <w:i/>
          <w:iCs/>
          <w:color w:val="5E5E5E"/>
          <w:sz w:val="24"/>
          <w:szCs w:val="24"/>
        </w:rPr>
        <w:t xml:space="preserve">"has been practicing law for more than 30 years. Since </w:t>
      </w:r>
      <w:proofErr w:type="gramStart"/>
      <w:r w:rsidRPr="00CD0C84">
        <w:rPr>
          <w:rFonts w:ascii="Source Sans Pro" w:eastAsia="Times New Roman" w:hAnsi="Source Sans Pro" w:cs="Times New Roman"/>
          <w:i/>
          <w:iCs/>
          <w:color w:val="5E5E5E"/>
          <w:sz w:val="24"/>
          <w:szCs w:val="24"/>
        </w:rPr>
        <w:t>joining  WSGR</w:t>
      </w:r>
      <w:proofErr w:type="gramEnd"/>
      <w:r w:rsidRPr="00CD0C84">
        <w:rPr>
          <w:rFonts w:ascii="Source Sans Pro" w:eastAsia="Times New Roman" w:hAnsi="Source Sans Pro" w:cs="Times New Roman"/>
          <w:i/>
          <w:iCs/>
          <w:color w:val="5E5E5E"/>
          <w:sz w:val="24"/>
          <w:szCs w:val="24"/>
        </w:rPr>
        <w:t xml:space="preserve"> in 1999, she has represented high-profile technology companies,  including LinkedIn, Twitter, Epicor Software, Plantronics, Seagate, Sun  Microsystems, and Coherent."</w:t>
      </w:r>
      <w:r w:rsidRPr="00CD0C84">
        <w:rPr>
          <w:rFonts w:ascii="Source Sans Pro" w:eastAsia="Times New Roman" w:hAnsi="Source Sans Pro" w:cs="Times New Roman"/>
          <w:color w:val="5E5E5E"/>
          <w:sz w:val="24"/>
          <w:szCs w:val="24"/>
        </w:rPr>
        <w:t> [8]</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In October 2017, </w:t>
      </w:r>
      <w:hyperlink r:id="rId14" w:tgtFrame="" w:history="1">
        <w:r w:rsidRPr="00CD0C84">
          <w:rPr>
            <w:rFonts w:ascii="Source Sans Pro" w:eastAsia="Times New Roman" w:hAnsi="Source Sans Pro" w:cs="Times New Roman"/>
            <w:color w:val="85726D"/>
            <w:sz w:val="24"/>
            <w:szCs w:val="24"/>
            <w:u w:val="single"/>
          </w:rPr>
          <w:t>Markets Insider</w:t>
        </w:r>
      </w:hyperlink>
      <w:r w:rsidRPr="00CD0C84">
        <w:rPr>
          <w:rFonts w:ascii="Source Sans Pro" w:eastAsia="Times New Roman" w:hAnsi="Source Sans Pro" w:cs="Times New Roman"/>
          <w:color w:val="5E5E5E"/>
          <w:sz w:val="24"/>
          <w:szCs w:val="24"/>
        </w:rPr>
        <w:t> reports, </w:t>
      </w:r>
      <w:r w:rsidRPr="00CD0C84">
        <w:rPr>
          <w:rFonts w:ascii="Source Sans Pro" w:eastAsia="Times New Roman" w:hAnsi="Source Sans Pro" w:cs="Times New Roman"/>
          <w:i/>
          <w:iCs/>
          <w:color w:val="5E5E5E"/>
          <w:sz w:val="24"/>
          <w:szCs w:val="24"/>
        </w:rPr>
        <w:t xml:space="preserve">"Wilson </w:t>
      </w:r>
      <w:proofErr w:type="spellStart"/>
      <w:r w:rsidRPr="00CD0C84">
        <w:rPr>
          <w:rFonts w:ascii="Source Sans Pro" w:eastAsia="Times New Roman" w:hAnsi="Source Sans Pro" w:cs="Times New Roman"/>
          <w:i/>
          <w:iCs/>
          <w:color w:val="5E5E5E"/>
          <w:sz w:val="24"/>
          <w:szCs w:val="24"/>
        </w:rPr>
        <w:t>Sonsini</w:t>
      </w:r>
      <w:proofErr w:type="spellEnd"/>
      <w:r w:rsidRPr="00CD0C84">
        <w:rPr>
          <w:rFonts w:ascii="Source Sans Pro" w:eastAsia="Times New Roman" w:hAnsi="Source Sans Pro" w:cs="Times New Roman"/>
          <w:i/>
          <w:iCs/>
          <w:color w:val="5E5E5E"/>
          <w:sz w:val="24"/>
          <w:szCs w:val="24"/>
        </w:rPr>
        <w:t xml:space="preserve"> Goodrich &amp; </w:t>
      </w:r>
      <w:proofErr w:type="spellStart"/>
      <w:r w:rsidRPr="00CD0C84">
        <w:rPr>
          <w:rFonts w:ascii="Source Sans Pro" w:eastAsia="Times New Roman" w:hAnsi="Source Sans Pro" w:cs="Times New Roman"/>
          <w:i/>
          <w:iCs/>
          <w:color w:val="5E5E5E"/>
          <w:sz w:val="24"/>
          <w:szCs w:val="24"/>
        </w:rPr>
        <w:t>Rosati</w:t>
      </w:r>
      <w:proofErr w:type="spellEnd"/>
      <w:r w:rsidRPr="00CD0C84">
        <w:rPr>
          <w:rFonts w:ascii="Source Sans Pro" w:eastAsia="Times New Roman" w:hAnsi="Source Sans Pro" w:cs="Times New Roman"/>
          <w:i/>
          <w:iCs/>
          <w:color w:val="5E5E5E"/>
          <w:sz w:val="24"/>
          <w:szCs w:val="24"/>
        </w:rPr>
        <w:t xml:space="preserve"> is pleased to announced that </w:t>
      </w:r>
      <w:r w:rsidRPr="00CD0C84">
        <w:rPr>
          <w:rFonts w:ascii="Source Sans Pro" w:eastAsia="Times New Roman" w:hAnsi="Source Sans Pro" w:cs="Times New Roman"/>
          <w:b/>
          <w:bCs/>
          <w:i/>
          <w:iCs/>
          <w:color w:val="5E5E5E"/>
          <w:sz w:val="24"/>
          <w:szCs w:val="24"/>
        </w:rPr>
        <w:t>Katharine (Katie) Martin will become Chair of the Board, its governing body, effective immediately.</w:t>
      </w:r>
      <w:r w:rsidRPr="00CD0C84">
        <w:rPr>
          <w:rFonts w:ascii="Source Sans Pro" w:eastAsia="Times New Roman" w:hAnsi="Source Sans Pro" w:cs="Times New Roman"/>
          <w:i/>
          <w:iCs/>
          <w:color w:val="5E5E5E"/>
          <w:sz w:val="24"/>
          <w:szCs w:val="24"/>
        </w:rPr>
        <w:t xml:space="preserve"> Katie will assume this responsibility from Larry </w:t>
      </w:r>
      <w:proofErr w:type="spellStart"/>
      <w:r w:rsidRPr="00CD0C84">
        <w:rPr>
          <w:rFonts w:ascii="Source Sans Pro" w:eastAsia="Times New Roman" w:hAnsi="Source Sans Pro" w:cs="Times New Roman"/>
          <w:i/>
          <w:iCs/>
          <w:color w:val="5E5E5E"/>
          <w:sz w:val="24"/>
          <w:szCs w:val="24"/>
        </w:rPr>
        <w:t>Sonsini</w:t>
      </w:r>
      <w:proofErr w:type="spellEnd"/>
      <w:proofErr w:type="gramStart"/>
      <w:r w:rsidRPr="00CD0C84">
        <w:rPr>
          <w:rFonts w:ascii="Source Sans Pro" w:eastAsia="Times New Roman" w:hAnsi="Source Sans Pro" w:cs="Times New Roman"/>
          <w:i/>
          <w:iCs/>
          <w:color w:val="5E5E5E"/>
          <w:sz w:val="24"/>
          <w:szCs w:val="24"/>
        </w:rPr>
        <w:t>,  who</w:t>
      </w:r>
      <w:proofErr w:type="gramEnd"/>
      <w:r w:rsidRPr="00CD0C84">
        <w:rPr>
          <w:rFonts w:ascii="Source Sans Pro" w:eastAsia="Times New Roman" w:hAnsi="Source Sans Pro" w:cs="Times New Roman"/>
          <w:i/>
          <w:iCs/>
          <w:color w:val="5E5E5E"/>
          <w:sz w:val="24"/>
          <w:szCs w:val="24"/>
        </w:rPr>
        <w:t xml:space="preserve"> will remain active and engaged at the firm and continue to serve in  his role as Senior and Founding Partner. As Chair of the Board, </w:t>
      </w:r>
      <w:proofErr w:type="gramStart"/>
      <w:r w:rsidRPr="00CD0C84">
        <w:rPr>
          <w:rFonts w:ascii="Source Sans Pro" w:eastAsia="Times New Roman" w:hAnsi="Source Sans Pro" w:cs="Times New Roman"/>
          <w:i/>
          <w:iCs/>
          <w:color w:val="5E5E5E"/>
          <w:sz w:val="24"/>
          <w:szCs w:val="24"/>
        </w:rPr>
        <w:t>Katie  will</w:t>
      </w:r>
      <w:proofErr w:type="gramEnd"/>
      <w:r w:rsidRPr="00CD0C84">
        <w:rPr>
          <w:rFonts w:ascii="Source Sans Pro" w:eastAsia="Times New Roman" w:hAnsi="Source Sans Pro" w:cs="Times New Roman"/>
          <w:i/>
          <w:iCs/>
          <w:color w:val="5E5E5E"/>
          <w:sz w:val="24"/>
          <w:szCs w:val="24"/>
        </w:rPr>
        <w:t xml:space="preserve"> continue to work closely with the board, the firm's Managing  Partner Doug Clark, and its practice leadership, to implement and carry  out the firm's strategic and operational priorities. The position </w:t>
      </w:r>
      <w:proofErr w:type="gramStart"/>
      <w:r w:rsidRPr="00CD0C84">
        <w:rPr>
          <w:rFonts w:ascii="Source Sans Pro" w:eastAsia="Times New Roman" w:hAnsi="Source Sans Pro" w:cs="Times New Roman"/>
          <w:i/>
          <w:iCs/>
          <w:color w:val="5E5E5E"/>
          <w:sz w:val="24"/>
          <w:szCs w:val="24"/>
        </w:rPr>
        <w:t>of  Chairman</w:t>
      </w:r>
      <w:proofErr w:type="gramEnd"/>
      <w:r w:rsidRPr="00CD0C84">
        <w:rPr>
          <w:rFonts w:ascii="Source Sans Pro" w:eastAsia="Times New Roman" w:hAnsi="Source Sans Pro" w:cs="Times New Roman"/>
          <w:i/>
          <w:iCs/>
          <w:color w:val="5E5E5E"/>
          <w:sz w:val="24"/>
          <w:szCs w:val="24"/>
        </w:rPr>
        <w:t xml:space="preserve"> of the Firm has been replaced by this new leadership structure." [9]</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Martin's overlaps with the likes of Microsoft, Twitter and documented others give rise to concern regarding the entanglements of WSGR: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i/>
          <w:iCs/>
          <w:color w:val="5E5E5E"/>
          <w:sz w:val="24"/>
          <w:szCs w:val="24"/>
        </w:rPr>
        <w:t>"</w:t>
      </w:r>
      <w:r w:rsidRPr="00CD0C84">
        <w:rPr>
          <w:rFonts w:ascii="Source Sans Pro" w:eastAsia="Times New Roman" w:hAnsi="Source Sans Pro" w:cs="Times New Roman"/>
          <w:b/>
          <w:bCs/>
          <w:i/>
          <w:iCs/>
          <w:color w:val="5E5E5E"/>
          <w:sz w:val="24"/>
          <w:szCs w:val="24"/>
        </w:rPr>
        <w:t>Martin was a lead attorney on WSGR's team representing LinkedIn in its $26.2 billion sale to Microsoft.</w:t>
      </w:r>
      <w:r w:rsidRPr="00CD0C84">
        <w:rPr>
          <w:rFonts w:ascii="Source Sans Pro" w:eastAsia="Times New Roman" w:hAnsi="Source Sans Pro" w:cs="Times New Roman"/>
          <w:i/>
          <w:iCs/>
          <w:color w:val="5E5E5E"/>
          <w:sz w:val="24"/>
          <w:szCs w:val="24"/>
        </w:rPr>
        <w:t xml:space="preserve"> She was also was one of the lead partners representing Altera in its $16.7 billion sale to Intel. More recently, she led WSGR's team representing Brocade Communications in its $5.5 billion pending sale to Broadcom Limited and also led WSGR's team representing </w:t>
      </w:r>
      <w:proofErr w:type="spellStart"/>
      <w:r w:rsidRPr="00CD0C84">
        <w:rPr>
          <w:rFonts w:ascii="Source Sans Pro" w:eastAsia="Times New Roman" w:hAnsi="Source Sans Pro" w:cs="Times New Roman"/>
          <w:i/>
          <w:iCs/>
          <w:color w:val="5E5E5E"/>
          <w:sz w:val="24"/>
          <w:szCs w:val="24"/>
        </w:rPr>
        <w:t>LifeLock</w:t>
      </w:r>
      <w:proofErr w:type="spellEnd"/>
      <w:r w:rsidRPr="00CD0C84">
        <w:rPr>
          <w:rFonts w:ascii="Source Sans Pro" w:eastAsia="Times New Roman" w:hAnsi="Source Sans Pro" w:cs="Times New Roman"/>
          <w:i/>
          <w:iCs/>
          <w:color w:val="5E5E5E"/>
          <w:sz w:val="24"/>
          <w:szCs w:val="24"/>
        </w:rPr>
        <w:t xml:space="preserve"> in its $2.3 billion sale to Symantec.</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proofErr w:type="gramStart"/>
      <w:r w:rsidRPr="00CD0C84">
        <w:rPr>
          <w:rFonts w:ascii="Source Sans Pro" w:eastAsia="Times New Roman" w:hAnsi="Source Sans Pro" w:cs="Times New Roman"/>
          <w:i/>
          <w:iCs/>
          <w:color w:val="5E5E5E"/>
          <w:sz w:val="24"/>
          <w:szCs w:val="24"/>
        </w:rPr>
        <w:t>Martin  also</w:t>
      </w:r>
      <w:proofErr w:type="gramEnd"/>
      <w:r w:rsidRPr="00CD0C84">
        <w:rPr>
          <w:rFonts w:ascii="Source Sans Pro" w:eastAsia="Times New Roman" w:hAnsi="Source Sans Pro" w:cs="Times New Roman"/>
          <w:i/>
          <w:iCs/>
          <w:color w:val="5E5E5E"/>
          <w:sz w:val="24"/>
          <w:szCs w:val="24"/>
        </w:rPr>
        <w:t xml:space="preserve"> has advised clients on a number of significant public offerings.  In 2011, she was the </w:t>
      </w:r>
      <w:r w:rsidRPr="00CD0C84">
        <w:rPr>
          <w:rFonts w:ascii="Source Sans Pro" w:eastAsia="Times New Roman" w:hAnsi="Source Sans Pro" w:cs="Times New Roman"/>
          <w:b/>
          <w:bCs/>
          <w:i/>
          <w:iCs/>
          <w:color w:val="5E5E5E"/>
          <w:sz w:val="24"/>
          <w:szCs w:val="24"/>
        </w:rPr>
        <w:t>lead attorney advising LinkedIn in its $352.8 million IPO</w:t>
      </w:r>
      <w:r w:rsidRPr="00CD0C84">
        <w:rPr>
          <w:rFonts w:ascii="Source Sans Pro" w:eastAsia="Times New Roman" w:hAnsi="Source Sans Pro" w:cs="Times New Roman"/>
          <w:i/>
          <w:iCs/>
          <w:color w:val="5E5E5E"/>
          <w:sz w:val="24"/>
          <w:szCs w:val="24"/>
        </w:rPr>
        <w:t>, and was the </w:t>
      </w:r>
      <w:r w:rsidRPr="00CD0C84">
        <w:rPr>
          <w:rFonts w:ascii="Source Sans Pro" w:eastAsia="Times New Roman" w:hAnsi="Source Sans Pro" w:cs="Times New Roman"/>
          <w:b/>
          <w:bCs/>
          <w:i/>
          <w:iCs/>
          <w:color w:val="5E5E5E"/>
          <w:sz w:val="24"/>
          <w:szCs w:val="24"/>
        </w:rPr>
        <w:t>lead attorney representing Twitter in its $2.1 billion IPO in 2013.</w:t>
      </w:r>
      <w:r w:rsidRPr="00CD0C84">
        <w:rPr>
          <w:rFonts w:ascii="Source Sans Pro" w:eastAsia="Times New Roman" w:hAnsi="Source Sans Pro" w:cs="Times New Roman"/>
          <w:i/>
          <w:iCs/>
          <w:color w:val="5E5E5E"/>
          <w:sz w:val="24"/>
          <w:szCs w:val="24"/>
        </w:rPr>
        <w:t xml:space="preserve"> In 2016, Martin advised </w:t>
      </w:r>
      <w:proofErr w:type="spellStart"/>
      <w:r w:rsidRPr="00CD0C84">
        <w:rPr>
          <w:rFonts w:ascii="Source Sans Pro" w:eastAsia="Times New Roman" w:hAnsi="Source Sans Pro" w:cs="Times New Roman"/>
          <w:i/>
          <w:iCs/>
          <w:color w:val="5E5E5E"/>
          <w:sz w:val="24"/>
          <w:szCs w:val="24"/>
        </w:rPr>
        <w:t>BlackLine</w:t>
      </w:r>
      <w:proofErr w:type="spellEnd"/>
      <w:r w:rsidRPr="00CD0C84">
        <w:rPr>
          <w:rFonts w:ascii="Source Sans Pro" w:eastAsia="Times New Roman" w:hAnsi="Source Sans Pro" w:cs="Times New Roman"/>
          <w:i/>
          <w:iCs/>
          <w:color w:val="5E5E5E"/>
          <w:sz w:val="24"/>
          <w:szCs w:val="24"/>
        </w:rPr>
        <w:t xml:space="preserve"> in its IPO and Juniper Networks in its $500 million senior note offering.</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i/>
          <w:iCs/>
          <w:color w:val="5E5E5E"/>
          <w:sz w:val="24"/>
          <w:szCs w:val="24"/>
        </w:rPr>
        <w:t>More recently, in a transaction announced on October 19, 2017, Martin was a </w:t>
      </w:r>
      <w:r w:rsidRPr="00CD0C84">
        <w:rPr>
          <w:rFonts w:ascii="Source Sans Pro" w:eastAsia="Times New Roman" w:hAnsi="Source Sans Pro" w:cs="Times New Roman"/>
          <w:b/>
          <w:bCs/>
          <w:i/>
          <w:iCs/>
          <w:color w:val="5E5E5E"/>
          <w:sz w:val="24"/>
          <w:szCs w:val="24"/>
        </w:rPr>
        <w:t xml:space="preserve">lead attorney on the firm's team that represented Lyft in a $1 billion financing round led by </w:t>
      </w:r>
      <w:proofErr w:type="spellStart"/>
      <w:r w:rsidRPr="00CD0C84">
        <w:rPr>
          <w:rFonts w:ascii="Source Sans Pro" w:eastAsia="Times New Roman" w:hAnsi="Source Sans Pro" w:cs="Times New Roman"/>
          <w:b/>
          <w:bCs/>
          <w:i/>
          <w:iCs/>
          <w:color w:val="5E5E5E"/>
          <w:sz w:val="24"/>
          <w:szCs w:val="24"/>
        </w:rPr>
        <w:t>CapitalG</w:t>
      </w:r>
      <w:proofErr w:type="spellEnd"/>
      <w:r w:rsidRPr="00CD0C84">
        <w:rPr>
          <w:rFonts w:ascii="Source Sans Pro" w:eastAsia="Times New Roman" w:hAnsi="Source Sans Pro" w:cs="Times New Roman"/>
          <w:b/>
          <w:bCs/>
          <w:i/>
          <w:iCs/>
          <w:color w:val="5E5E5E"/>
          <w:sz w:val="24"/>
          <w:szCs w:val="24"/>
        </w:rPr>
        <w:t>, Alphabet's growth investment fund." </w:t>
      </w:r>
      <w:r w:rsidRPr="00CD0C84">
        <w:rPr>
          <w:rFonts w:ascii="Source Sans Pro" w:eastAsia="Times New Roman" w:hAnsi="Source Sans Pro" w:cs="Times New Roman"/>
          <w:i/>
          <w:iCs/>
          <w:color w:val="5E5E5E"/>
          <w:sz w:val="24"/>
          <w:szCs w:val="24"/>
        </w:rPr>
        <w:t>[9]</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A recent development overlaps Microsoft and it's found in </w:t>
      </w:r>
      <w:proofErr w:type="spellStart"/>
      <w:r w:rsidRPr="00CD0C84">
        <w:rPr>
          <w:rFonts w:ascii="Source Sans Pro" w:eastAsia="Times New Roman" w:hAnsi="Source Sans Pro" w:cs="Times New Roman"/>
          <w:color w:val="5E5E5E"/>
          <w:sz w:val="24"/>
          <w:szCs w:val="24"/>
        </w:rPr>
        <w:fldChar w:fldCharType="begin"/>
      </w:r>
      <w:r w:rsidRPr="00CD0C84">
        <w:rPr>
          <w:rFonts w:ascii="Source Sans Pro" w:eastAsia="Times New Roman" w:hAnsi="Source Sans Pro" w:cs="Times New Roman"/>
          <w:color w:val="5E5E5E"/>
          <w:sz w:val="24"/>
          <w:szCs w:val="24"/>
        </w:rPr>
        <w:instrText xml:space="preserve"> HYPERLINK "https://kanekoa.substack.com/p/konnech-ceo-eugene-yus-connection" \t "" </w:instrText>
      </w:r>
      <w:r w:rsidRPr="00CD0C84">
        <w:rPr>
          <w:rFonts w:ascii="Source Sans Pro" w:eastAsia="Times New Roman" w:hAnsi="Source Sans Pro" w:cs="Times New Roman"/>
          <w:color w:val="5E5E5E"/>
          <w:sz w:val="24"/>
          <w:szCs w:val="24"/>
        </w:rPr>
        <w:fldChar w:fldCharType="separate"/>
      </w:r>
      <w:r w:rsidRPr="00CD0C84">
        <w:rPr>
          <w:rFonts w:ascii="Source Sans Pro" w:eastAsia="Times New Roman" w:hAnsi="Source Sans Pro" w:cs="Times New Roman"/>
          <w:color w:val="85726D"/>
          <w:sz w:val="24"/>
          <w:szCs w:val="24"/>
          <w:u w:val="single"/>
        </w:rPr>
        <w:t>Konnech</w:t>
      </w:r>
      <w:proofErr w:type="spellEnd"/>
      <w:r w:rsidRPr="00CD0C84">
        <w:rPr>
          <w:rFonts w:ascii="Source Sans Pro" w:eastAsia="Times New Roman" w:hAnsi="Source Sans Pro" w:cs="Times New Roman"/>
          <w:color w:val="85726D"/>
          <w:sz w:val="24"/>
          <w:szCs w:val="24"/>
          <w:u w:val="single"/>
        </w:rPr>
        <w:t>, Inc.</w:t>
      </w:r>
      <w:r w:rsidRPr="00CD0C84">
        <w:rPr>
          <w:rFonts w:ascii="Source Sans Pro" w:eastAsia="Times New Roman" w:hAnsi="Source Sans Pro" w:cs="Times New Roman"/>
          <w:color w:val="5E5E5E"/>
          <w:sz w:val="24"/>
          <w:szCs w:val="24"/>
        </w:rPr>
        <w:fldChar w:fldCharType="end"/>
      </w:r>
      <w:r w:rsidRPr="00CD0C84">
        <w:rPr>
          <w:rFonts w:ascii="Source Sans Pro" w:eastAsia="Times New Roman" w:hAnsi="Source Sans Pro" w:cs="Times New Roman"/>
          <w:color w:val="5E5E5E"/>
          <w:sz w:val="24"/>
          <w:szCs w:val="24"/>
        </w:rPr>
        <w:t> [10] </w:t>
      </w:r>
      <w:proofErr w:type="spellStart"/>
      <w:r w:rsidRPr="00CD0C84">
        <w:rPr>
          <w:rFonts w:ascii="Source Sans Pro" w:eastAsia="Times New Roman" w:hAnsi="Source Sans Pro" w:cs="Times New Roman"/>
          <w:b/>
          <w:bCs/>
          <w:color w:val="5E5E5E"/>
          <w:sz w:val="24"/>
          <w:szCs w:val="24"/>
        </w:rPr>
        <w:t>Konnech</w:t>
      </w:r>
      <w:proofErr w:type="spellEnd"/>
      <w:r w:rsidRPr="00CD0C84">
        <w:rPr>
          <w:rFonts w:ascii="Source Sans Pro" w:eastAsia="Times New Roman" w:hAnsi="Source Sans Pro" w:cs="Times New Roman"/>
          <w:b/>
          <w:bCs/>
          <w:color w:val="5E5E5E"/>
          <w:sz w:val="24"/>
          <w:szCs w:val="24"/>
        </w:rPr>
        <w:t xml:space="preserve"> has conflict of interest in two domains where they offer data logistics [surveillance/</w:t>
      </w:r>
      <w:proofErr w:type="spellStart"/>
      <w:r w:rsidRPr="00CD0C84">
        <w:rPr>
          <w:rFonts w:ascii="Source Sans Pro" w:eastAsia="Times New Roman" w:hAnsi="Source Sans Pro" w:cs="Times New Roman"/>
          <w:b/>
          <w:bCs/>
          <w:color w:val="5E5E5E"/>
          <w:sz w:val="24"/>
          <w:szCs w:val="24"/>
        </w:rPr>
        <w:t>intercedence</w:t>
      </w:r>
      <w:proofErr w:type="spellEnd"/>
      <w:r w:rsidRPr="00CD0C84">
        <w:rPr>
          <w:rFonts w:ascii="Source Sans Pro" w:eastAsia="Times New Roman" w:hAnsi="Source Sans Pro" w:cs="Times New Roman"/>
          <w:b/>
          <w:bCs/>
          <w:color w:val="5E5E5E"/>
          <w:sz w:val="24"/>
          <w:szCs w:val="24"/>
        </w:rPr>
        <w:t>] systems: COVID-19 and elections.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The COVID-19 conflict is found </w:t>
      </w:r>
      <w:hyperlink r:id="rId15" w:tgtFrame="" w:history="1">
        <w:r w:rsidRPr="00CD0C84">
          <w:rPr>
            <w:rFonts w:ascii="Source Sans Pro" w:eastAsia="Times New Roman" w:hAnsi="Source Sans Pro" w:cs="Times New Roman"/>
            <w:b/>
            <w:bCs/>
            <w:color w:val="85726D"/>
            <w:sz w:val="24"/>
            <w:szCs w:val="24"/>
            <w:u w:val="single"/>
          </w:rPr>
          <w:t>here</w:t>
        </w:r>
      </w:hyperlink>
      <w:r w:rsidRPr="00CD0C84">
        <w:rPr>
          <w:rFonts w:ascii="Source Sans Pro" w:eastAsia="Times New Roman" w:hAnsi="Source Sans Pro" w:cs="Times New Roman"/>
          <w:b/>
          <w:bCs/>
          <w:color w:val="5E5E5E"/>
          <w:sz w:val="24"/>
          <w:szCs w:val="24"/>
        </w:rPr>
        <w:t> </w:t>
      </w:r>
      <w:r w:rsidRPr="00CD0C84">
        <w:rPr>
          <w:rFonts w:ascii="Source Sans Pro" w:eastAsia="Times New Roman" w:hAnsi="Source Sans Pro" w:cs="Times New Roman"/>
          <w:color w:val="5E5E5E"/>
          <w:sz w:val="24"/>
          <w:szCs w:val="24"/>
        </w:rPr>
        <w:t>[11]</w:t>
      </w:r>
      <w:r w:rsidRPr="00CD0C84">
        <w:rPr>
          <w:rFonts w:ascii="Source Sans Pro" w:eastAsia="Times New Roman" w:hAnsi="Source Sans Pro" w:cs="Times New Roman"/>
          <w:b/>
          <w:bCs/>
          <w:color w:val="5E5E5E"/>
          <w:sz w:val="24"/>
          <w:szCs w:val="24"/>
        </w:rPr>
        <w:t>: </w:t>
      </w:r>
      <w:r w:rsidRPr="00CD0C84">
        <w:rPr>
          <w:rFonts w:ascii="Source Sans Pro" w:eastAsia="Times New Roman" w:hAnsi="Source Sans Pro" w:cs="Times New Roman"/>
          <w:b/>
          <w:bCs/>
          <w:i/>
          <w:iCs/>
          <w:color w:val="5E5E5E"/>
          <w:sz w:val="24"/>
          <w:szCs w:val="24"/>
        </w:rPr>
        <w:t>"</w:t>
      </w:r>
      <w:proofErr w:type="spellStart"/>
      <w:r w:rsidRPr="00CD0C84">
        <w:rPr>
          <w:rFonts w:ascii="Source Sans Pro" w:eastAsia="Times New Roman" w:hAnsi="Source Sans Pro" w:cs="Times New Roman"/>
          <w:b/>
          <w:bCs/>
          <w:i/>
          <w:iCs/>
          <w:color w:val="5E5E5E"/>
          <w:sz w:val="24"/>
          <w:szCs w:val="24"/>
        </w:rPr>
        <w:t>Konnech</w:t>
      </w:r>
      <w:proofErr w:type="spellEnd"/>
      <w:r w:rsidRPr="00CD0C84">
        <w:rPr>
          <w:rFonts w:ascii="Source Sans Pro" w:eastAsia="Times New Roman" w:hAnsi="Source Sans Pro" w:cs="Times New Roman"/>
          <w:b/>
          <w:bCs/>
          <w:i/>
          <w:iCs/>
          <w:color w:val="5E5E5E"/>
          <w:sz w:val="24"/>
          <w:szCs w:val="24"/>
        </w:rPr>
        <w:t xml:space="preserve"> creates a COVID-19 tracking and reporting system</w:t>
      </w:r>
      <w:r w:rsidRPr="00CD0C84">
        <w:rPr>
          <w:rFonts w:ascii="Source Sans Pro" w:eastAsia="Times New Roman" w:hAnsi="Source Sans Pro" w:cs="Times New Roman"/>
          <w:i/>
          <w:iCs/>
          <w:color w:val="5E5E5E"/>
          <w:sz w:val="24"/>
          <w:szCs w:val="24"/>
        </w:rPr>
        <w:t> to support safe  workplaces and allowing clients to meet reporting standards set by state agencies."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 xml:space="preserve">From </w:t>
      </w:r>
      <w:proofErr w:type="spellStart"/>
      <w:r w:rsidRPr="00CD0C84">
        <w:rPr>
          <w:rFonts w:ascii="Source Sans Pro" w:eastAsia="Times New Roman" w:hAnsi="Source Sans Pro" w:cs="Times New Roman"/>
          <w:color w:val="5E5E5E"/>
          <w:sz w:val="24"/>
          <w:szCs w:val="24"/>
        </w:rPr>
        <w:t>Konnech's</w:t>
      </w:r>
      <w:proofErr w:type="spellEnd"/>
      <w:r w:rsidRPr="00CD0C84">
        <w:rPr>
          <w:rFonts w:ascii="Source Sans Pro" w:eastAsia="Times New Roman" w:hAnsi="Source Sans Pro" w:cs="Times New Roman"/>
          <w:color w:val="5E5E5E"/>
          <w:sz w:val="24"/>
          <w:szCs w:val="24"/>
        </w:rPr>
        <w:t xml:space="preserve"> home page [</w:t>
      </w:r>
      <w:r w:rsidRPr="00CD0C84">
        <w:rPr>
          <w:rFonts w:ascii="Source Sans Pro" w:eastAsia="Times New Roman" w:hAnsi="Source Sans Pro" w:cs="Times New Roman"/>
          <w:b/>
          <w:bCs/>
          <w:color w:val="5E5E5E"/>
          <w:sz w:val="24"/>
          <w:szCs w:val="24"/>
        </w:rPr>
        <w:t>emphasis</w:t>
      </w:r>
      <w:r w:rsidRPr="00CD0C84">
        <w:rPr>
          <w:rFonts w:ascii="Source Sans Pro" w:eastAsia="Times New Roman" w:hAnsi="Source Sans Pro" w:cs="Times New Roman"/>
          <w:color w:val="5E5E5E"/>
          <w:sz w:val="24"/>
          <w:szCs w:val="24"/>
        </w:rPr>
        <w:t> added [10]:</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 xml:space="preserve">"At </w:t>
      </w:r>
      <w:proofErr w:type="spellStart"/>
      <w:r w:rsidRPr="00CD0C84">
        <w:rPr>
          <w:rFonts w:ascii="Source Sans Pro" w:eastAsia="Times New Roman" w:hAnsi="Source Sans Pro" w:cs="Times New Roman"/>
          <w:b/>
          <w:bCs/>
          <w:i/>
          <w:iCs/>
          <w:color w:val="5E5E5E"/>
          <w:sz w:val="24"/>
          <w:szCs w:val="24"/>
        </w:rPr>
        <w:t>Konnech</w:t>
      </w:r>
      <w:proofErr w:type="spellEnd"/>
      <w:r w:rsidRPr="00CD0C84">
        <w:rPr>
          <w:rFonts w:ascii="Source Sans Pro" w:eastAsia="Times New Roman" w:hAnsi="Source Sans Pro" w:cs="Times New Roman"/>
          <w:b/>
          <w:bCs/>
          <w:i/>
          <w:iCs/>
          <w:color w:val="5E5E5E"/>
          <w:sz w:val="24"/>
          <w:szCs w:val="24"/>
        </w:rPr>
        <w:t>, election logistic software is all we do.</w:t>
      </w:r>
      <w:r w:rsidRPr="00CD0C84">
        <w:rPr>
          <w:rFonts w:ascii="Source Sans Pro" w:eastAsia="Times New Roman" w:hAnsi="Source Sans Pro" w:cs="Times New Roman"/>
          <w:i/>
          <w:iCs/>
          <w:color w:val="5E5E5E"/>
          <w:sz w:val="24"/>
          <w:szCs w:val="24"/>
        </w:rPr>
        <w:t xml:space="preserve"> For nearly 20 years we have been refining our software solutions based on the feedback and advice from the election managers we partner with and can confidently say that our technology is among the most effective, nuanced, and cost-saving in the industry. From </w:t>
      </w:r>
      <w:proofErr w:type="spellStart"/>
      <w:r w:rsidRPr="00CD0C84">
        <w:rPr>
          <w:rFonts w:ascii="Source Sans Pro" w:eastAsia="Times New Roman" w:hAnsi="Source Sans Pro" w:cs="Times New Roman"/>
          <w:i/>
          <w:iCs/>
          <w:color w:val="5E5E5E"/>
          <w:sz w:val="24"/>
          <w:szCs w:val="24"/>
        </w:rPr>
        <w:t>Konnech’s</w:t>
      </w:r>
      <w:proofErr w:type="spellEnd"/>
      <w:r w:rsidRPr="00CD0C84">
        <w:rPr>
          <w:rFonts w:ascii="Source Sans Pro" w:eastAsia="Times New Roman" w:hAnsi="Source Sans Pro" w:cs="Times New Roman"/>
          <w:i/>
          <w:iCs/>
          <w:color w:val="5E5E5E"/>
          <w:sz w:val="24"/>
          <w:szCs w:val="24"/>
        </w:rPr>
        <w:t xml:space="preserve"> first-client partnership with the City of Detroit to the </w:t>
      </w:r>
      <w:r w:rsidRPr="00CD0C84">
        <w:rPr>
          <w:rFonts w:ascii="Source Sans Pro" w:eastAsia="Times New Roman" w:hAnsi="Source Sans Pro" w:cs="Times New Roman"/>
          <w:b/>
          <w:bCs/>
          <w:i/>
          <w:iCs/>
          <w:color w:val="5E5E5E"/>
          <w:sz w:val="24"/>
          <w:szCs w:val="24"/>
        </w:rPr>
        <w:t>32 clients we currently work with in North America, our Founder and President, Eugene Yu, has implemented a client-centered approach</w:t>
      </w:r>
      <w:r w:rsidRPr="00CD0C84">
        <w:rPr>
          <w:rFonts w:ascii="Source Sans Pro" w:eastAsia="Times New Roman" w:hAnsi="Source Sans Pro" w:cs="Times New Roman"/>
          <w:i/>
          <w:iCs/>
          <w:color w:val="5E5E5E"/>
          <w:sz w:val="24"/>
          <w:szCs w:val="24"/>
        </w:rPr>
        <w:t>. We listen to what you need in a system and will configure and customize our products so that you receive the exact solution you need."</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As reported on 06 Oct 22, consider this from independent journalist </w:t>
      </w:r>
      <w:proofErr w:type="spellStart"/>
      <w:r w:rsidRPr="00CD0C84">
        <w:rPr>
          <w:rFonts w:ascii="Source Sans Pro" w:eastAsia="Times New Roman" w:hAnsi="Source Sans Pro" w:cs="Times New Roman"/>
          <w:color w:val="5E5E5E"/>
          <w:sz w:val="24"/>
          <w:szCs w:val="24"/>
        </w:rPr>
        <w:fldChar w:fldCharType="begin"/>
      </w:r>
      <w:r w:rsidRPr="00CD0C84">
        <w:rPr>
          <w:rFonts w:ascii="Source Sans Pro" w:eastAsia="Times New Roman" w:hAnsi="Source Sans Pro" w:cs="Times New Roman"/>
          <w:color w:val="5E5E5E"/>
          <w:sz w:val="24"/>
          <w:szCs w:val="24"/>
        </w:rPr>
        <w:instrText xml:space="preserve"> HYPERLINK "https://kanekoa.substack.com/p/konnech-ceo-eugene-yus-connection" \t "" </w:instrText>
      </w:r>
      <w:r w:rsidRPr="00CD0C84">
        <w:rPr>
          <w:rFonts w:ascii="Source Sans Pro" w:eastAsia="Times New Roman" w:hAnsi="Source Sans Pro" w:cs="Times New Roman"/>
          <w:color w:val="5E5E5E"/>
          <w:sz w:val="24"/>
          <w:szCs w:val="24"/>
        </w:rPr>
        <w:fldChar w:fldCharType="separate"/>
      </w:r>
      <w:r w:rsidRPr="00CD0C84">
        <w:rPr>
          <w:rFonts w:ascii="Source Sans Pro" w:eastAsia="Times New Roman" w:hAnsi="Source Sans Pro" w:cs="Times New Roman"/>
          <w:color w:val="85726D"/>
          <w:sz w:val="24"/>
          <w:szCs w:val="24"/>
          <w:u w:val="single"/>
        </w:rPr>
        <w:t>Kanekoa</w:t>
      </w:r>
      <w:proofErr w:type="spellEnd"/>
      <w:r w:rsidRPr="00CD0C84">
        <w:rPr>
          <w:rFonts w:ascii="Source Sans Pro" w:eastAsia="Times New Roman" w:hAnsi="Source Sans Pro" w:cs="Times New Roman"/>
          <w:color w:val="5E5E5E"/>
          <w:sz w:val="24"/>
          <w:szCs w:val="24"/>
        </w:rPr>
        <w:fldChar w:fldCharType="end"/>
      </w:r>
      <w:r w:rsidRPr="00CD0C84">
        <w:rPr>
          <w:rFonts w:ascii="Source Sans Pro" w:eastAsia="Times New Roman" w:hAnsi="Source Sans Pro" w:cs="Times New Roman"/>
          <w:color w:val="5E5E5E"/>
          <w:sz w:val="24"/>
          <w:szCs w:val="24"/>
        </w:rPr>
        <w:t> [</w:t>
      </w:r>
      <w:r w:rsidRPr="00CD0C84">
        <w:rPr>
          <w:rFonts w:ascii="Source Sans Pro" w:eastAsia="Times New Roman" w:hAnsi="Source Sans Pro" w:cs="Times New Roman"/>
          <w:b/>
          <w:bCs/>
          <w:color w:val="5E5E5E"/>
          <w:sz w:val="24"/>
          <w:szCs w:val="24"/>
        </w:rPr>
        <w:t>emphasis</w:t>
      </w:r>
      <w:r w:rsidRPr="00CD0C84">
        <w:rPr>
          <w:rFonts w:ascii="Source Sans Pro" w:eastAsia="Times New Roman" w:hAnsi="Source Sans Pro" w:cs="Times New Roman"/>
          <w:color w:val="5E5E5E"/>
          <w:sz w:val="24"/>
          <w:szCs w:val="24"/>
        </w:rPr>
        <w:t> added] [12]:</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 xml:space="preserve">"Eugene Yu, the CEO of the U.S. election software company </w:t>
      </w:r>
      <w:proofErr w:type="spellStart"/>
      <w:r w:rsidRPr="00CD0C84">
        <w:rPr>
          <w:rFonts w:ascii="Source Sans Pro" w:eastAsia="Times New Roman" w:hAnsi="Source Sans Pro" w:cs="Times New Roman"/>
          <w:b/>
          <w:bCs/>
          <w:i/>
          <w:iCs/>
          <w:color w:val="5E5E5E"/>
          <w:sz w:val="24"/>
          <w:szCs w:val="24"/>
        </w:rPr>
        <w:t>Konnech</w:t>
      </w:r>
      <w:proofErr w:type="spellEnd"/>
      <w:r w:rsidRPr="00CD0C84">
        <w:rPr>
          <w:rFonts w:ascii="Source Sans Pro" w:eastAsia="Times New Roman" w:hAnsi="Source Sans Pro" w:cs="Times New Roman"/>
          <w:b/>
          <w:bCs/>
          <w:i/>
          <w:iCs/>
          <w:color w:val="5E5E5E"/>
          <w:sz w:val="24"/>
          <w:szCs w:val="24"/>
        </w:rPr>
        <w:t xml:space="preserve">, </w:t>
      </w:r>
      <w:proofErr w:type="gramStart"/>
      <w:r w:rsidRPr="00CD0C84">
        <w:rPr>
          <w:rFonts w:ascii="Source Sans Pro" w:eastAsia="Times New Roman" w:hAnsi="Source Sans Pro" w:cs="Times New Roman"/>
          <w:b/>
          <w:bCs/>
          <w:i/>
          <w:iCs/>
          <w:color w:val="5E5E5E"/>
          <w:sz w:val="24"/>
          <w:szCs w:val="24"/>
        </w:rPr>
        <w:t>was  arrested</w:t>
      </w:r>
      <w:proofErr w:type="gramEnd"/>
      <w:r w:rsidRPr="00CD0C84">
        <w:rPr>
          <w:rFonts w:ascii="Source Sans Pro" w:eastAsia="Times New Roman" w:hAnsi="Source Sans Pro" w:cs="Times New Roman"/>
          <w:b/>
          <w:bCs/>
          <w:i/>
          <w:iCs/>
          <w:color w:val="5E5E5E"/>
          <w:sz w:val="24"/>
          <w:szCs w:val="24"/>
        </w:rPr>
        <w:t xml:space="preserve"> yesterday in connection to the storage of election data on  Chinese servers.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i/>
          <w:iCs/>
          <w:color w:val="5E5E5E"/>
          <w:sz w:val="24"/>
          <w:szCs w:val="24"/>
        </w:rPr>
        <w:t xml:space="preserve">He was arrested in Michigan by investigators </w:t>
      </w:r>
      <w:proofErr w:type="gramStart"/>
      <w:r w:rsidRPr="00CD0C84">
        <w:rPr>
          <w:rFonts w:ascii="Source Sans Pro" w:eastAsia="Times New Roman" w:hAnsi="Source Sans Pro" w:cs="Times New Roman"/>
          <w:i/>
          <w:iCs/>
          <w:color w:val="5E5E5E"/>
          <w:sz w:val="24"/>
          <w:szCs w:val="24"/>
        </w:rPr>
        <w:t>from  the</w:t>
      </w:r>
      <w:proofErr w:type="gramEnd"/>
      <w:r w:rsidRPr="00CD0C84">
        <w:rPr>
          <w:rFonts w:ascii="Source Sans Pro" w:eastAsia="Times New Roman" w:hAnsi="Source Sans Pro" w:cs="Times New Roman"/>
          <w:i/>
          <w:iCs/>
          <w:color w:val="5E5E5E"/>
          <w:sz w:val="24"/>
          <w:szCs w:val="24"/>
        </w:rPr>
        <w:t xml:space="preserve"> Los Angeles County District Attorney’s office with assistance from  the Meridian Township Police Department.</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Investigators allegedly found U.S. poll workers’ information stored on servers in the People’s Republic of China."</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proofErr w:type="spellStart"/>
      <w:r w:rsidRPr="00CD0C84">
        <w:rPr>
          <w:rFonts w:ascii="Source Sans Pro" w:eastAsia="Times New Roman" w:hAnsi="Source Sans Pro" w:cs="Times New Roman"/>
          <w:b/>
          <w:bCs/>
          <w:color w:val="5E5E5E"/>
          <w:sz w:val="24"/>
          <w:szCs w:val="24"/>
        </w:rPr>
        <w:t>Konnech</w:t>
      </w:r>
      <w:proofErr w:type="spellEnd"/>
      <w:r w:rsidRPr="00CD0C84">
        <w:rPr>
          <w:rFonts w:ascii="Source Sans Pro" w:eastAsia="Times New Roman" w:hAnsi="Source Sans Pro" w:cs="Times New Roman"/>
          <w:b/>
          <w:bCs/>
          <w:color w:val="5E5E5E"/>
          <w:sz w:val="24"/>
          <w:szCs w:val="24"/>
        </w:rPr>
        <w:t xml:space="preserve"> is positioned to intercede on U.S. elections ergo China is positioned to intercede on U.S. elections.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 xml:space="preserve">U.S. poll workers become vulnerable to undue influence, bribery, compromise, etc. when their identities and information are </w:t>
      </w:r>
      <w:proofErr w:type="spellStart"/>
      <w:r w:rsidRPr="00CD0C84">
        <w:rPr>
          <w:rFonts w:ascii="Source Sans Pro" w:eastAsia="Times New Roman" w:hAnsi="Source Sans Pro" w:cs="Times New Roman"/>
          <w:b/>
          <w:bCs/>
          <w:color w:val="5E5E5E"/>
          <w:sz w:val="24"/>
          <w:szCs w:val="24"/>
        </w:rPr>
        <w:t>know</w:t>
      </w:r>
      <w:proofErr w:type="spellEnd"/>
      <w:r w:rsidRPr="00CD0C84">
        <w:rPr>
          <w:rFonts w:ascii="Source Sans Pro" w:eastAsia="Times New Roman" w:hAnsi="Source Sans Pro" w:cs="Times New Roman"/>
          <w:b/>
          <w:bCs/>
          <w:color w:val="5E5E5E"/>
          <w:sz w:val="24"/>
          <w:szCs w:val="24"/>
        </w:rPr>
        <w:t xml:space="preserve"> to hostile foreign enemies like China.</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proofErr w:type="spellStart"/>
      <w:r w:rsidRPr="00CD0C84">
        <w:rPr>
          <w:rFonts w:ascii="Source Sans Pro" w:eastAsia="Times New Roman" w:hAnsi="Source Sans Pro" w:cs="Times New Roman"/>
          <w:b/>
          <w:bCs/>
          <w:color w:val="5E5E5E"/>
          <w:sz w:val="24"/>
          <w:szCs w:val="24"/>
        </w:rPr>
        <w:t>Konnech</w:t>
      </w:r>
      <w:proofErr w:type="spellEnd"/>
      <w:r w:rsidRPr="00CD0C84">
        <w:rPr>
          <w:rFonts w:ascii="Source Sans Pro" w:eastAsia="Times New Roman" w:hAnsi="Source Sans Pro" w:cs="Times New Roman"/>
          <w:b/>
          <w:bCs/>
          <w:color w:val="5E5E5E"/>
          <w:sz w:val="24"/>
          <w:szCs w:val="24"/>
        </w:rPr>
        <w:t xml:space="preserve"> is positioned to have direct inroads to the CCP.</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proofErr w:type="spellStart"/>
      <w:r w:rsidRPr="00CD0C84">
        <w:rPr>
          <w:rFonts w:ascii="Source Sans Pro" w:eastAsia="Times New Roman" w:hAnsi="Source Sans Pro" w:cs="Times New Roman"/>
          <w:b/>
          <w:bCs/>
          <w:color w:val="5E5E5E"/>
          <w:sz w:val="24"/>
          <w:szCs w:val="24"/>
        </w:rPr>
        <w:t>Konnech</w:t>
      </w:r>
      <w:proofErr w:type="spellEnd"/>
      <w:r w:rsidRPr="00CD0C84">
        <w:rPr>
          <w:rFonts w:ascii="Source Sans Pro" w:eastAsia="Times New Roman" w:hAnsi="Source Sans Pro" w:cs="Times New Roman"/>
          <w:b/>
          <w:bCs/>
          <w:color w:val="5E5E5E"/>
          <w:sz w:val="24"/>
          <w:szCs w:val="24"/>
        </w:rPr>
        <w:t xml:space="preserve"> is a Microsoft Gold Partner and a Silver Partner since 2002. </w:t>
      </w:r>
      <w:r w:rsidRPr="00CD0C84">
        <w:rPr>
          <w:rFonts w:ascii="Source Sans Pro" w:eastAsia="Times New Roman" w:hAnsi="Source Sans Pro" w:cs="Times New Roman"/>
          <w:color w:val="5E5E5E"/>
          <w:sz w:val="24"/>
          <w:szCs w:val="24"/>
        </w:rPr>
        <w:t>[10]</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 xml:space="preserve">Further investigation is required and no direct </w:t>
      </w:r>
      <w:proofErr w:type="spellStart"/>
      <w:r w:rsidRPr="00CD0C84">
        <w:rPr>
          <w:rFonts w:ascii="Source Sans Pro" w:eastAsia="Times New Roman" w:hAnsi="Source Sans Pro" w:cs="Times New Roman"/>
          <w:color w:val="5E5E5E"/>
          <w:sz w:val="24"/>
          <w:szCs w:val="24"/>
        </w:rPr>
        <w:t>Konnech</w:t>
      </w:r>
      <w:proofErr w:type="spellEnd"/>
      <w:r w:rsidRPr="00CD0C84">
        <w:rPr>
          <w:rFonts w:ascii="Source Sans Pro" w:eastAsia="Times New Roman" w:hAnsi="Source Sans Pro" w:cs="Times New Roman"/>
          <w:color w:val="5E5E5E"/>
          <w:sz w:val="24"/>
          <w:szCs w:val="24"/>
        </w:rPr>
        <w:t>/WSGR connections are known at this time beyond the Martin/Microsoft overlap.</w:t>
      </w:r>
    </w:p>
    <w:p w:rsidR="00CD0C84" w:rsidRPr="00CD0C84" w:rsidRDefault="00CD0C84" w:rsidP="00CD0C84">
      <w:pPr>
        <w:shd w:val="clear" w:color="auto" w:fill="FFFFFF"/>
        <w:spacing w:after="0" w:line="240" w:lineRule="auto"/>
        <w:outlineLvl w:val="3"/>
        <w:rPr>
          <w:rFonts w:ascii="Source Sans Pro" w:eastAsia="Times New Roman" w:hAnsi="Source Sans Pro" w:cs="Times New Roman"/>
          <w:color w:val="1B1B1B"/>
          <w:sz w:val="33"/>
          <w:szCs w:val="33"/>
        </w:rPr>
      </w:pPr>
      <w:r w:rsidRPr="00CD0C84">
        <w:rPr>
          <w:rFonts w:ascii="Source Sans Pro" w:eastAsia="Times New Roman" w:hAnsi="Source Sans Pro" w:cs="Times New Roman"/>
          <w:color w:val="1B1B1B"/>
          <w:sz w:val="33"/>
          <w:szCs w:val="33"/>
        </w:rPr>
        <w:t>BIDEN WHITE HOUSE</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 xml:space="preserve">WSGR product and White House CTO Alexander </w:t>
      </w:r>
      <w:proofErr w:type="spellStart"/>
      <w:r w:rsidRPr="00CD0C84">
        <w:rPr>
          <w:rFonts w:ascii="Source Sans Pro" w:eastAsia="Times New Roman" w:hAnsi="Source Sans Pro" w:cs="Times New Roman"/>
          <w:color w:val="5E5E5E"/>
          <w:sz w:val="24"/>
          <w:szCs w:val="24"/>
        </w:rPr>
        <w:t>Macgillivary</w:t>
      </w:r>
      <w:proofErr w:type="spellEnd"/>
      <w:r w:rsidRPr="00CD0C84">
        <w:rPr>
          <w:rFonts w:ascii="Source Sans Pro" w:eastAsia="Times New Roman" w:hAnsi="Source Sans Pro" w:cs="Times New Roman"/>
          <w:color w:val="5E5E5E"/>
          <w:sz w:val="24"/>
          <w:szCs w:val="24"/>
        </w:rPr>
        <w:t xml:space="preserve"> is the spine of this censorship network threading through him to the Biden and Obama White Houses. It makes </w:t>
      </w:r>
      <w:proofErr w:type="spellStart"/>
      <w:r w:rsidRPr="00CD0C84">
        <w:rPr>
          <w:rFonts w:ascii="Source Sans Pro" w:eastAsia="Times New Roman" w:hAnsi="Source Sans Pro" w:cs="Times New Roman"/>
          <w:color w:val="5E5E5E"/>
          <w:sz w:val="24"/>
          <w:szCs w:val="24"/>
        </w:rPr>
        <w:t>Macgillivray</w:t>
      </w:r>
      <w:proofErr w:type="spellEnd"/>
      <w:r w:rsidRPr="00CD0C84">
        <w:rPr>
          <w:rFonts w:ascii="Source Sans Pro" w:eastAsia="Times New Roman" w:hAnsi="Source Sans Pro" w:cs="Times New Roman"/>
          <w:color w:val="5E5E5E"/>
          <w:sz w:val="24"/>
          <w:szCs w:val="24"/>
        </w:rPr>
        <w:t xml:space="preserve"> central to this recently released "Blueprint for an AI Bill of Rights".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The evidenced overthrow is a technocratic one. Digital assets have been leveraged across the board from perception management to electoral interference to thrusting forward color revolutions designed to deliver regime change and installed on-reservation Globalist puppets.</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It is therefore imperative to view this Bill of Rights through a very particular lens: regardless of the "friendly" context framing the authorities and oversights, once oversight and authority is acquired, it stands to be bent back against the populace as an enforcement mechanism with the full weight of the entire federal apparatus behind it.</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From the recent White House press release [13]:</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i/>
          <w:iCs/>
          <w:color w:val="5E5E5E"/>
          <w:sz w:val="24"/>
          <w:szCs w:val="24"/>
        </w:rPr>
        <w:t>"The </w:t>
      </w:r>
      <w:hyperlink r:id="rId16" w:tgtFrame="_blank" w:history="1">
        <w:r w:rsidRPr="00CD0C84">
          <w:rPr>
            <w:rFonts w:ascii="Source Sans Pro" w:eastAsia="Times New Roman" w:hAnsi="Source Sans Pro" w:cs="Times New Roman"/>
            <w:i/>
            <w:iCs/>
            <w:color w:val="85726D"/>
            <w:sz w:val="24"/>
            <w:szCs w:val="24"/>
            <w:u w:val="single"/>
          </w:rPr>
          <w:t>Blueprint for an AI Bill of Rights </w:t>
        </w:r>
      </w:hyperlink>
      <w:r w:rsidRPr="00CD0C84">
        <w:rPr>
          <w:rFonts w:ascii="Source Sans Pro" w:eastAsia="Times New Roman" w:hAnsi="Source Sans Pro" w:cs="Times New Roman"/>
          <w:i/>
          <w:iCs/>
          <w:color w:val="5E5E5E"/>
          <w:sz w:val="24"/>
          <w:szCs w:val="24"/>
        </w:rPr>
        <w:t>addresses these urgent challenges by laying out five core protections to which everyone in America should be entitled:</w:t>
      </w:r>
    </w:p>
    <w:p w:rsidR="00CD0C84" w:rsidRPr="00CD0C84" w:rsidRDefault="00CD0C84" w:rsidP="00CD0C84">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Safe and Effective Systems</w:t>
      </w:r>
      <w:r w:rsidRPr="00CD0C84">
        <w:rPr>
          <w:rFonts w:ascii="Source Sans Pro" w:eastAsia="Times New Roman" w:hAnsi="Source Sans Pro" w:cs="Times New Roman"/>
          <w:i/>
          <w:iCs/>
          <w:color w:val="5E5E5E"/>
          <w:sz w:val="24"/>
          <w:szCs w:val="24"/>
        </w:rPr>
        <w:t>: You should be protected from unsafe or ineffective systems.</w:t>
      </w:r>
    </w:p>
    <w:p w:rsidR="00CD0C84" w:rsidRPr="00CD0C84" w:rsidRDefault="00CD0C84" w:rsidP="00CD0C84">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Algorithmic Discrimination Protections</w:t>
      </w:r>
      <w:r w:rsidRPr="00CD0C84">
        <w:rPr>
          <w:rFonts w:ascii="Source Sans Pro" w:eastAsia="Times New Roman" w:hAnsi="Source Sans Pro" w:cs="Times New Roman"/>
          <w:i/>
          <w:iCs/>
          <w:color w:val="5E5E5E"/>
          <w:sz w:val="24"/>
          <w:szCs w:val="24"/>
        </w:rPr>
        <w:t>: You should not face discrimination by algorithms and systems should be used and designed in an equitable way.</w:t>
      </w:r>
    </w:p>
    <w:p w:rsidR="00CD0C84" w:rsidRPr="00CD0C84" w:rsidRDefault="00CD0C84" w:rsidP="00CD0C84">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Data Privacy</w:t>
      </w:r>
      <w:r w:rsidRPr="00CD0C84">
        <w:rPr>
          <w:rFonts w:ascii="Source Sans Pro" w:eastAsia="Times New Roman" w:hAnsi="Source Sans Pro" w:cs="Times New Roman"/>
          <w:i/>
          <w:iCs/>
          <w:color w:val="5E5E5E"/>
          <w:sz w:val="24"/>
          <w:szCs w:val="24"/>
        </w:rPr>
        <w:t>:  You should be protected from abusive data practices via built-</w:t>
      </w:r>
      <w:proofErr w:type="gramStart"/>
      <w:r w:rsidRPr="00CD0C84">
        <w:rPr>
          <w:rFonts w:ascii="Source Sans Pro" w:eastAsia="Times New Roman" w:hAnsi="Source Sans Pro" w:cs="Times New Roman"/>
          <w:i/>
          <w:iCs/>
          <w:color w:val="5E5E5E"/>
          <w:sz w:val="24"/>
          <w:szCs w:val="24"/>
        </w:rPr>
        <w:t>in  protections</w:t>
      </w:r>
      <w:proofErr w:type="gramEnd"/>
      <w:r w:rsidRPr="00CD0C84">
        <w:rPr>
          <w:rFonts w:ascii="Source Sans Pro" w:eastAsia="Times New Roman" w:hAnsi="Source Sans Pro" w:cs="Times New Roman"/>
          <w:i/>
          <w:iCs/>
          <w:color w:val="5E5E5E"/>
          <w:sz w:val="24"/>
          <w:szCs w:val="24"/>
        </w:rPr>
        <w:t xml:space="preserve"> and you should have agency over how data about you is used.</w:t>
      </w:r>
    </w:p>
    <w:p w:rsidR="00CD0C84" w:rsidRPr="00CD0C84" w:rsidRDefault="00CD0C84" w:rsidP="00CD0C84">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Notice and Explanation</w:t>
      </w:r>
      <w:r w:rsidRPr="00CD0C84">
        <w:rPr>
          <w:rFonts w:ascii="Source Sans Pro" w:eastAsia="Times New Roman" w:hAnsi="Source Sans Pro" w:cs="Times New Roman"/>
          <w:i/>
          <w:iCs/>
          <w:color w:val="5E5E5E"/>
          <w:sz w:val="24"/>
          <w:szCs w:val="24"/>
        </w:rPr>
        <w:t>: You should know that an automated system is being used and understand how and why it contributes to outcomes that impact you.</w:t>
      </w:r>
    </w:p>
    <w:p w:rsidR="00CD0C84" w:rsidRPr="00CD0C84" w:rsidRDefault="00CD0C84" w:rsidP="00CD0C84">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Alternative Options</w:t>
      </w:r>
      <w:r w:rsidRPr="00CD0C84">
        <w:rPr>
          <w:rFonts w:ascii="Source Sans Pro" w:eastAsia="Times New Roman" w:hAnsi="Source Sans Pro" w:cs="Times New Roman"/>
          <w:i/>
          <w:iCs/>
          <w:color w:val="5E5E5E"/>
          <w:sz w:val="24"/>
          <w:szCs w:val="24"/>
        </w:rPr>
        <w:t xml:space="preserve">:  You should be able to opt out, where appropriate, and have access to </w:t>
      </w:r>
      <w:proofErr w:type="gramStart"/>
      <w:r w:rsidRPr="00CD0C84">
        <w:rPr>
          <w:rFonts w:ascii="Source Sans Pro" w:eastAsia="Times New Roman" w:hAnsi="Source Sans Pro" w:cs="Times New Roman"/>
          <w:i/>
          <w:iCs/>
          <w:color w:val="5E5E5E"/>
          <w:sz w:val="24"/>
          <w:szCs w:val="24"/>
        </w:rPr>
        <w:t>a  person</w:t>
      </w:r>
      <w:proofErr w:type="gramEnd"/>
      <w:r w:rsidRPr="00CD0C84">
        <w:rPr>
          <w:rFonts w:ascii="Source Sans Pro" w:eastAsia="Times New Roman" w:hAnsi="Source Sans Pro" w:cs="Times New Roman"/>
          <w:i/>
          <w:iCs/>
          <w:color w:val="5E5E5E"/>
          <w:sz w:val="24"/>
          <w:szCs w:val="24"/>
        </w:rPr>
        <w:t xml:space="preserve"> who can quickly consider and remedy problems you encounter.</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i/>
          <w:iCs/>
          <w:color w:val="5E5E5E"/>
          <w:sz w:val="24"/>
          <w:szCs w:val="24"/>
        </w:rPr>
        <w:t>Developed through </w:t>
      </w:r>
      <w:hyperlink r:id="rId17" w:tgtFrame="_blank" w:history="1">
        <w:r w:rsidRPr="00CD0C84">
          <w:rPr>
            <w:rFonts w:ascii="Source Sans Pro" w:eastAsia="Times New Roman" w:hAnsi="Source Sans Pro" w:cs="Times New Roman"/>
            <w:i/>
            <w:iCs/>
            <w:color w:val="85726D"/>
            <w:sz w:val="24"/>
            <w:szCs w:val="24"/>
            <w:u w:val="single"/>
          </w:rPr>
          <w:t>extensive consultation</w:t>
        </w:r>
      </w:hyperlink>
      <w:r w:rsidRPr="00CD0C84">
        <w:rPr>
          <w:rFonts w:ascii="Source Sans Pro" w:eastAsia="Times New Roman" w:hAnsi="Source Sans Pro" w:cs="Times New Roman"/>
          <w:i/>
          <w:iCs/>
          <w:color w:val="5E5E5E"/>
          <w:sz w:val="24"/>
          <w:szCs w:val="24"/>
        </w:rPr>
        <w:t> with the American public, stakeholders, and U.S. government agencies, the Blueprint also  includes concrete steps which governments, companies, communities, and  others can take in order to build these key protections into policy,  practice, or technological design to ensure automated systems work for  the American people."</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rPr>
        <w:t>Any such oversight and authority stands to be bent back against the populace as an enforcement mechanism with the full weight of the entire federal apparatus behind it. </w:t>
      </w:r>
      <w:r w:rsidRPr="00CD0C84">
        <w:rPr>
          <w:rFonts w:ascii="Source Sans Pro" w:eastAsia="Times New Roman" w:hAnsi="Source Sans Pro" w:cs="Times New Roman"/>
          <w:color w:val="5E5E5E"/>
          <w:sz w:val="24"/>
          <w:szCs w:val="24"/>
        </w:rPr>
        <w:t>Evidence of this is found in the events 9/11 [Patriot Act] and COVID-19 [unilaterally determined emergency use authorization occurring at the un-elected secretary level (HHS)].</w:t>
      </w:r>
    </w:p>
    <w:p w:rsidR="00CD0C84" w:rsidRPr="00CD0C84" w:rsidRDefault="00CD0C84" w:rsidP="00CD0C84">
      <w:pPr>
        <w:shd w:val="clear" w:color="auto" w:fill="FFFFFF"/>
        <w:spacing w:after="0" w:line="240" w:lineRule="auto"/>
        <w:outlineLvl w:val="3"/>
        <w:rPr>
          <w:rFonts w:ascii="Source Sans Pro" w:eastAsia="Times New Roman" w:hAnsi="Source Sans Pro" w:cs="Times New Roman"/>
          <w:color w:val="1B1B1B"/>
          <w:sz w:val="33"/>
          <w:szCs w:val="33"/>
        </w:rPr>
      </w:pPr>
      <w:r w:rsidRPr="00CD0C84">
        <w:rPr>
          <w:rFonts w:ascii="Source Sans Pro" w:eastAsia="Times New Roman" w:hAnsi="Source Sans Pro" w:cs="Times New Roman"/>
          <w:color w:val="1B1B1B"/>
          <w:sz w:val="33"/>
          <w:szCs w:val="33"/>
        </w:rPr>
        <w:t>EGON DURBAN</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proofErr w:type="spellStart"/>
      <w:r w:rsidRPr="00CD0C84">
        <w:rPr>
          <w:rFonts w:ascii="Source Sans Pro" w:eastAsia="Times New Roman" w:hAnsi="Source Sans Pro" w:cs="Times New Roman"/>
          <w:b/>
          <w:bCs/>
          <w:color w:val="5E5E5E"/>
          <w:sz w:val="24"/>
          <w:szCs w:val="24"/>
        </w:rPr>
        <w:t>Egon</w:t>
      </w:r>
      <w:proofErr w:type="spellEnd"/>
      <w:r w:rsidRPr="00CD0C84">
        <w:rPr>
          <w:rFonts w:ascii="Source Sans Pro" w:eastAsia="Times New Roman" w:hAnsi="Source Sans Pro" w:cs="Times New Roman"/>
          <w:b/>
          <w:bCs/>
          <w:color w:val="5E5E5E"/>
          <w:sz w:val="24"/>
          <w:szCs w:val="24"/>
        </w:rPr>
        <w:t xml:space="preserve"> Durban was linked in the </w:t>
      </w:r>
      <w:hyperlink r:id="rId18" w:tgtFrame="" w:history="1">
        <w:r w:rsidRPr="00CD0C84">
          <w:rPr>
            <w:rFonts w:ascii="Source Sans Pro" w:eastAsia="Times New Roman" w:hAnsi="Source Sans Pro" w:cs="Times New Roman"/>
            <w:b/>
            <w:bCs/>
            <w:color w:val="85726D"/>
            <w:sz w:val="24"/>
            <w:szCs w:val="24"/>
            <w:u w:val="single"/>
          </w:rPr>
          <w:t>FIRST BRIEF</w:t>
        </w:r>
      </w:hyperlink>
      <w:r w:rsidRPr="00CD0C84">
        <w:rPr>
          <w:rFonts w:ascii="Source Sans Pro" w:eastAsia="Times New Roman" w:hAnsi="Source Sans Pro" w:cs="Times New Roman"/>
          <w:b/>
          <w:bCs/>
          <w:color w:val="5E5E5E"/>
          <w:sz w:val="24"/>
          <w:szCs w:val="24"/>
        </w:rPr>
        <w:t> by means of Twitter's board, Silver Lake Capital and the WME Talent and Literary Agency, which intersects with Ari and Rahm Emanuel and the Obama White House.</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The following is impacted by the fact set surrounding </w:t>
      </w:r>
      <w:r w:rsidRPr="00CD0C84">
        <w:rPr>
          <w:rFonts w:ascii="Source Sans Pro" w:eastAsia="Times New Roman" w:hAnsi="Source Sans Pro" w:cs="Times New Roman"/>
          <w:b/>
          <w:bCs/>
          <w:color w:val="5E5E5E"/>
          <w:sz w:val="24"/>
          <w:szCs w:val="24"/>
        </w:rPr>
        <w:t>China's inroads to and influence over [control?] the NBA</w:t>
      </w:r>
      <w:r w:rsidRPr="00CD0C84">
        <w:rPr>
          <w:rFonts w:ascii="Source Sans Pro" w:eastAsia="Times New Roman" w:hAnsi="Source Sans Pro" w:cs="Times New Roman"/>
          <w:color w:val="5E5E5E"/>
          <w:sz w:val="24"/>
          <w:szCs w:val="24"/>
        </w:rPr>
        <w:t>. [14] [15] [16]</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The NY Post reports how Durban and his China/NBA ties overlay the Twitter/Musk deal [emphasis added] [17]: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i/>
          <w:iCs/>
          <w:color w:val="5E5E5E"/>
          <w:sz w:val="24"/>
          <w:szCs w:val="24"/>
        </w:rPr>
        <w:t>"Elon Musk’s surprise offer to </w:t>
      </w:r>
      <w:hyperlink r:id="rId19" w:history="1">
        <w:r w:rsidRPr="00CD0C84">
          <w:rPr>
            <w:rFonts w:ascii="Source Sans Pro" w:eastAsia="Times New Roman" w:hAnsi="Source Sans Pro" w:cs="Times New Roman"/>
            <w:b/>
            <w:bCs/>
            <w:i/>
            <w:iCs/>
            <w:color w:val="85726D"/>
            <w:sz w:val="24"/>
            <w:szCs w:val="24"/>
            <w:u w:val="single"/>
          </w:rPr>
          <w:t>buy Twitter for his original price of $44 billion</w:t>
        </w:r>
      </w:hyperlink>
      <w:r w:rsidRPr="00CD0C84">
        <w:rPr>
          <w:rFonts w:ascii="Source Sans Pro" w:eastAsia="Times New Roman" w:hAnsi="Source Sans Pro" w:cs="Times New Roman"/>
          <w:b/>
          <w:bCs/>
          <w:i/>
          <w:iCs/>
          <w:color w:val="5E5E5E"/>
          <w:sz w:val="24"/>
          <w:szCs w:val="24"/>
        </w:rPr>
        <w:t> followed shrewd maneuvers by a board member who — in addition to a big  stake in Twitter — also happens to own a chunk of the New York Knicks  and Rangers, sources tell The Post.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proofErr w:type="spellStart"/>
      <w:r w:rsidRPr="00CD0C84">
        <w:rPr>
          <w:rFonts w:ascii="Source Sans Pro" w:eastAsia="Times New Roman" w:hAnsi="Source Sans Pro" w:cs="Times New Roman"/>
          <w:b/>
          <w:bCs/>
          <w:i/>
          <w:iCs/>
          <w:color w:val="5E5E5E"/>
          <w:sz w:val="24"/>
          <w:szCs w:val="24"/>
        </w:rPr>
        <w:t>Egon</w:t>
      </w:r>
      <w:proofErr w:type="spellEnd"/>
      <w:r w:rsidRPr="00CD0C84">
        <w:rPr>
          <w:rFonts w:ascii="Source Sans Pro" w:eastAsia="Times New Roman" w:hAnsi="Source Sans Pro" w:cs="Times New Roman"/>
          <w:b/>
          <w:bCs/>
          <w:i/>
          <w:iCs/>
          <w:color w:val="5E5E5E"/>
          <w:sz w:val="24"/>
          <w:szCs w:val="24"/>
        </w:rPr>
        <w:t xml:space="preserve"> Durban — the founder and co-CEO of Silicon Valley hedge fund </w:t>
      </w:r>
      <w:hyperlink r:id="rId20" w:history="1">
        <w:r w:rsidRPr="00CD0C84">
          <w:rPr>
            <w:rFonts w:ascii="Source Sans Pro" w:eastAsia="Times New Roman" w:hAnsi="Source Sans Pro" w:cs="Times New Roman"/>
            <w:b/>
            <w:bCs/>
            <w:i/>
            <w:iCs/>
            <w:color w:val="85726D"/>
            <w:sz w:val="24"/>
            <w:szCs w:val="24"/>
            <w:u w:val="single"/>
          </w:rPr>
          <w:t>Silver Lake Partners, which owns about 10% of the Knicks and Rangers</w:t>
        </w:r>
      </w:hyperlink>
      <w:r w:rsidRPr="00CD0C84">
        <w:rPr>
          <w:rFonts w:ascii="Source Sans Pro" w:eastAsia="Times New Roman" w:hAnsi="Source Sans Pro" w:cs="Times New Roman"/>
          <w:i/>
          <w:iCs/>
          <w:color w:val="5E5E5E"/>
          <w:sz w:val="24"/>
          <w:szCs w:val="24"/>
        </w:rPr>
        <w:t> — took a hardline stance in negotiations with Musk when other directors  appeared willing to take a settlement to end the legal standoff,  sources close to the situation said."</w:t>
      </w:r>
    </w:p>
    <w:p w:rsidR="00CD0C84" w:rsidRPr="00CD0C84" w:rsidRDefault="00CD0C84" w:rsidP="00CD0C84">
      <w:pPr>
        <w:shd w:val="clear" w:color="auto" w:fill="FFFFFF"/>
        <w:spacing w:after="0" w:line="240" w:lineRule="auto"/>
        <w:outlineLvl w:val="3"/>
        <w:rPr>
          <w:rFonts w:ascii="Source Sans Pro" w:eastAsia="Times New Roman" w:hAnsi="Source Sans Pro" w:cs="Times New Roman"/>
          <w:color w:val="1B1B1B"/>
          <w:sz w:val="33"/>
          <w:szCs w:val="33"/>
        </w:rPr>
      </w:pPr>
      <w:r w:rsidRPr="00CD0C84">
        <w:rPr>
          <w:rFonts w:ascii="Source Sans Pro" w:eastAsia="Times New Roman" w:hAnsi="Source Sans Pro" w:cs="Times New Roman"/>
          <w:color w:val="1B1B1B"/>
          <w:sz w:val="33"/>
          <w:szCs w:val="33"/>
        </w:rPr>
        <w:t>MOVING FORWARD</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 xml:space="preserve">Our findings in </w:t>
      </w:r>
      <w:proofErr w:type="spellStart"/>
      <w:r w:rsidRPr="00CD0C84">
        <w:rPr>
          <w:rFonts w:ascii="Source Sans Pro" w:eastAsia="Times New Roman" w:hAnsi="Source Sans Pro" w:cs="Times New Roman"/>
          <w:color w:val="5E5E5E"/>
          <w:sz w:val="24"/>
          <w:szCs w:val="24"/>
        </w:rPr>
        <w:t>tsecond</w:t>
      </w:r>
      <w:proofErr w:type="spellEnd"/>
      <w:r w:rsidRPr="00CD0C84">
        <w:rPr>
          <w:rFonts w:ascii="Source Sans Pro" w:eastAsia="Times New Roman" w:hAnsi="Source Sans Pro" w:cs="Times New Roman"/>
          <w:color w:val="5E5E5E"/>
          <w:sz w:val="24"/>
          <w:szCs w:val="24"/>
        </w:rPr>
        <w:t xml:space="preserve"> brief substantiate and expand the body of work established in the </w:t>
      </w:r>
      <w:hyperlink r:id="rId21" w:tgtFrame="" w:history="1">
        <w:r w:rsidRPr="00CD0C84">
          <w:rPr>
            <w:rFonts w:ascii="Source Sans Pro" w:eastAsia="Times New Roman" w:hAnsi="Source Sans Pro" w:cs="Times New Roman"/>
            <w:b/>
            <w:bCs/>
            <w:color w:val="85726D"/>
            <w:sz w:val="24"/>
            <w:szCs w:val="24"/>
            <w:u w:val="single"/>
          </w:rPr>
          <w:t>FIRST BRIEF</w:t>
        </w:r>
      </w:hyperlink>
      <w:r w:rsidRPr="00CD0C84">
        <w:rPr>
          <w:rFonts w:ascii="Source Sans Pro" w:eastAsia="Times New Roman" w:hAnsi="Source Sans Pro" w:cs="Times New Roman"/>
          <w:b/>
          <w:bCs/>
          <w:color w:val="5E5E5E"/>
          <w:sz w:val="24"/>
          <w:szCs w:val="24"/>
        </w:rPr>
        <w:t>. </w:t>
      </w:r>
      <w:r w:rsidRPr="00CD0C84">
        <w:rPr>
          <w:rFonts w:ascii="Source Sans Pro" w:eastAsia="Times New Roman" w:hAnsi="Source Sans Pro" w:cs="Times New Roman"/>
          <w:color w:val="5E5E5E"/>
          <w:sz w:val="24"/>
          <w:szCs w:val="24"/>
        </w:rPr>
        <w:t>A third brief expanding on the first two is forthcoming.</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b/>
          <w:bCs/>
          <w:color w:val="5E5E5E"/>
          <w:sz w:val="24"/>
          <w:szCs w:val="24"/>
          <w:u w:val="single"/>
        </w:rPr>
        <w:t>SOURCES</w:t>
      </w:r>
      <w:r w:rsidRPr="00CD0C84">
        <w:rPr>
          <w:rFonts w:ascii="Source Sans Pro" w:eastAsia="Times New Roman" w:hAnsi="Source Sans Pro" w:cs="Times New Roman"/>
          <w:color w:val="5E5E5E"/>
          <w:sz w:val="24"/>
          <w:szCs w:val="24"/>
        </w:rPr>
        <w:t>:</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 </w:t>
      </w:r>
      <w:hyperlink r:id="rId22" w:tgtFrame="" w:history="1">
        <w:r w:rsidRPr="00CD0C84">
          <w:rPr>
            <w:rFonts w:ascii="Source Sans Pro" w:eastAsia="Times New Roman" w:hAnsi="Source Sans Pro" w:cs="Times New Roman"/>
            <w:color w:val="85726D"/>
            <w:sz w:val="24"/>
            <w:szCs w:val="24"/>
            <w:u w:val="single"/>
          </w:rPr>
          <w:t>https://blogs.law.nyu.edu/magazine/2014/trending-now-twitter/</w:t>
        </w:r>
      </w:hyperlink>
      <w:r w:rsidRPr="00CD0C84">
        <w:rPr>
          <w:rFonts w:ascii="Source Sans Pro" w:eastAsia="Times New Roman" w:hAnsi="Source Sans Pro" w:cs="Times New Roman"/>
          <w:color w:val="5E5E5E"/>
          <w:sz w:val="24"/>
          <w:szCs w:val="24"/>
        </w:rPr>
        <w:t> </w:t>
      </w:r>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[2] </w:t>
      </w:r>
      <w:hyperlink r:id="rId23" w:tgtFrame="" w:history="1">
        <w:r w:rsidRPr="00CD0C84">
          <w:rPr>
            <w:rFonts w:ascii="Source Sans Pro" w:eastAsia="Times New Roman" w:hAnsi="Source Sans Pro" w:cs="Times New Roman"/>
            <w:color w:val="85726D"/>
            <w:sz w:val="24"/>
            <w:szCs w:val="24"/>
            <w:u w:val="single"/>
          </w:rPr>
          <w:t>https://youtu.be/W0nr1cxAG44</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[3] </w:t>
      </w:r>
      <w:hyperlink r:id="rId24" w:tgtFrame="" w:history="1">
        <w:r w:rsidRPr="00CD0C84">
          <w:rPr>
            <w:rFonts w:ascii="Source Sans Pro" w:eastAsia="Times New Roman" w:hAnsi="Source Sans Pro" w:cs="Times New Roman"/>
            <w:color w:val="85726D"/>
            <w:sz w:val="24"/>
            <w:szCs w:val="24"/>
            <w:u w:val="single"/>
          </w:rPr>
          <w:t>https://www.washingtonexaminer.com/news/twitter-reinstates-florida-surgeon-generals-tweet</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[4] </w:t>
      </w:r>
      <w:hyperlink r:id="rId25" w:tgtFrame="" w:history="1">
        <w:r w:rsidRPr="00CD0C84">
          <w:rPr>
            <w:rFonts w:ascii="Source Sans Pro" w:eastAsia="Times New Roman" w:hAnsi="Source Sans Pro" w:cs="Times New Roman"/>
            <w:color w:val="85726D"/>
            <w:sz w:val="24"/>
            <w:szCs w:val="24"/>
            <w:u w:val="single"/>
          </w:rPr>
          <w:t>https://www.wsgr.com/en/insights/wilson-sonsini-advises-checkoutcom-on-dollar1-billion-series-d-financing.html</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[5] </w:t>
      </w:r>
      <w:hyperlink r:id="rId26" w:tgtFrame="" w:history="1">
        <w:r w:rsidRPr="00CD0C84">
          <w:rPr>
            <w:rFonts w:ascii="Source Sans Pro" w:eastAsia="Times New Roman" w:hAnsi="Source Sans Pro" w:cs="Times New Roman"/>
            <w:color w:val="85726D"/>
            <w:sz w:val="24"/>
            <w:szCs w:val="24"/>
            <w:u w:val="single"/>
          </w:rPr>
          <w:t>https://www.checkout.com/</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[6] </w:t>
      </w:r>
      <w:hyperlink r:id="rId27" w:tgtFrame="" w:history="1">
        <w:r w:rsidRPr="00CD0C84">
          <w:rPr>
            <w:rFonts w:ascii="Source Sans Pro" w:eastAsia="Times New Roman" w:hAnsi="Source Sans Pro" w:cs="Times New Roman"/>
            <w:color w:val="85726D"/>
            <w:sz w:val="24"/>
            <w:szCs w:val="24"/>
            <w:u w:val="single"/>
          </w:rPr>
          <w:t>https://www.investopedia.com/terms/q/qia.asp</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[7] </w:t>
      </w:r>
      <w:hyperlink r:id="rId28" w:tgtFrame="" w:history="1">
        <w:r w:rsidRPr="00CD0C84">
          <w:rPr>
            <w:rFonts w:ascii="Source Sans Pro" w:eastAsia="Times New Roman" w:hAnsi="Source Sans Pro" w:cs="Times New Roman"/>
            <w:color w:val="85726D"/>
            <w:sz w:val="24"/>
            <w:szCs w:val="24"/>
            <w:u w:val="single"/>
          </w:rPr>
          <w:t>https://qatarday.com/qatar-investment-authority-contributes-375m-to-elon-musks-twitter-buyout</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[8] </w:t>
      </w:r>
      <w:hyperlink r:id="rId29" w:tgtFrame="" w:history="1">
        <w:r w:rsidRPr="00CD0C84">
          <w:rPr>
            <w:rFonts w:ascii="Source Sans Pro" w:eastAsia="Times New Roman" w:hAnsi="Source Sans Pro" w:cs="Times New Roman"/>
            <w:color w:val="85726D"/>
            <w:sz w:val="24"/>
            <w:szCs w:val="24"/>
            <w:u w:val="single"/>
          </w:rPr>
          <w:t>https://markets.businessinsider.com/news/stocks/wilson-sonsini-goodrich-rosati-elects-katharine-martin-as-chair-of-the-board-1006330195</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[9] </w:t>
      </w:r>
      <w:hyperlink r:id="rId30" w:tgtFrame="" w:history="1">
        <w:r w:rsidRPr="00CD0C84">
          <w:rPr>
            <w:rFonts w:ascii="Source Sans Pro" w:eastAsia="Times New Roman" w:hAnsi="Source Sans Pro" w:cs="Times New Roman"/>
            <w:color w:val="85726D"/>
            <w:sz w:val="24"/>
            <w:szCs w:val="24"/>
            <w:u w:val="single"/>
          </w:rPr>
          <w:t>https://markets.businessinsider.com/news/stocks/wilson-sonsini-goodrich-rosati-elects-katharine-martin-as-chair-of-the-board-1006330195</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[10] </w:t>
      </w:r>
      <w:hyperlink r:id="rId31" w:tgtFrame="" w:history="1">
        <w:r w:rsidRPr="00CD0C84">
          <w:rPr>
            <w:rFonts w:ascii="Source Sans Pro" w:eastAsia="Times New Roman" w:hAnsi="Source Sans Pro" w:cs="Times New Roman"/>
            <w:color w:val="85726D"/>
            <w:sz w:val="24"/>
            <w:szCs w:val="24"/>
            <w:u w:val="single"/>
          </w:rPr>
          <w:t>https://www.konnech.com/</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[11] </w:t>
      </w:r>
      <w:hyperlink r:id="rId32" w:tgtFrame="" w:history="1">
        <w:r w:rsidRPr="00CD0C84">
          <w:rPr>
            <w:rFonts w:ascii="Source Sans Pro" w:eastAsia="Times New Roman" w:hAnsi="Source Sans Pro" w:cs="Times New Roman"/>
            <w:color w:val="85726D"/>
            <w:sz w:val="24"/>
            <w:szCs w:val="24"/>
            <w:u w:val="single"/>
          </w:rPr>
          <w:t>https://web.archive.org/web/20201126050753/http://www.konnech.com/Company%20News.html</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[12] </w:t>
      </w:r>
      <w:hyperlink r:id="rId33" w:tgtFrame="" w:history="1">
        <w:r w:rsidRPr="00CD0C84">
          <w:rPr>
            <w:rFonts w:ascii="Source Sans Pro" w:eastAsia="Times New Roman" w:hAnsi="Source Sans Pro" w:cs="Times New Roman"/>
            <w:color w:val="85726D"/>
            <w:sz w:val="24"/>
            <w:szCs w:val="24"/>
            <w:u w:val="single"/>
          </w:rPr>
          <w:t>https://kanekoa.substack.com/p/konnech-ceo-eugene-yus-connection</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[13] </w:t>
      </w:r>
      <w:hyperlink r:id="rId34" w:tgtFrame="" w:history="1">
        <w:r w:rsidRPr="00CD0C84">
          <w:rPr>
            <w:rFonts w:ascii="Source Sans Pro" w:eastAsia="Times New Roman" w:hAnsi="Source Sans Pro" w:cs="Times New Roman"/>
            <w:color w:val="85726D"/>
            <w:sz w:val="24"/>
            <w:szCs w:val="24"/>
            <w:u w:val="single"/>
          </w:rPr>
          <w:t>https://www.whitehouse.gov/ostp/news-updates/2022/10/04/fact-sheet-biden-harris-administration-announces-key-actions-to-advance-tech-accountability-and-protect-the-rights-of-the-american-public/</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[14] </w:t>
      </w:r>
      <w:hyperlink r:id="rId35" w:tgtFrame="" w:history="1">
        <w:r w:rsidRPr="00CD0C84">
          <w:rPr>
            <w:rFonts w:ascii="Source Sans Pro" w:eastAsia="Times New Roman" w:hAnsi="Source Sans Pro" w:cs="Times New Roman"/>
            <w:color w:val="85726D"/>
            <w:sz w:val="24"/>
            <w:szCs w:val="24"/>
            <w:u w:val="single"/>
          </w:rPr>
          <w:t>https://www.espn.com/nba/story/_/id/33938932/nba-owners-mum-china-relationship-more-10-billion-invested-there</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[15] </w:t>
      </w:r>
      <w:hyperlink r:id="rId36" w:tgtFrame="" w:history="1">
        <w:r w:rsidRPr="00CD0C84">
          <w:rPr>
            <w:rFonts w:ascii="Source Sans Pro" w:eastAsia="Times New Roman" w:hAnsi="Source Sans Pro" w:cs="Times New Roman"/>
            <w:color w:val="85726D"/>
            <w:sz w:val="24"/>
            <w:szCs w:val="24"/>
            <w:u w:val="single"/>
          </w:rPr>
          <w:t>https://www.msnbc.com/opinion/nba-silence-china-proves-it-s-less-interested-human-rights-n1287663</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[16] </w:t>
      </w:r>
      <w:hyperlink r:id="rId37" w:tgtFrame="" w:history="1">
        <w:r w:rsidRPr="00CD0C84">
          <w:rPr>
            <w:rFonts w:ascii="Source Sans Pro" w:eastAsia="Times New Roman" w:hAnsi="Source Sans Pro" w:cs="Times New Roman"/>
            <w:color w:val="85726D"/>
            <w:sz w:val="24"/>
            <w:szCs w:val="24"/>
            <w:u w:val="single"/>
          </w:rPr>
          <w:t>https://www.grunge.com/169768/the-conflict-between-china-and-the-nba-explained/</w:t>
        </w:r>
      </w:hyperlink>
    </w:p>
    <w:p w:rsidR="00CD0C84" w:rsidRPr="00CD0C84" w:rsidRDefault="00CD0C84" w:rsidP="00CD0C84">
      <w:pPr>
        <w:shd w:val="clear" w:color="auto" w:fill="FFFFFF"/>
        <w:spacing w:after="0" w:line="240" w:lineRule="auto"/>
        <w:rPr>
          <w:rFonts w:ascii="Source Sans Pro" w:eastAsia="Times New Roman" w:hAnsi="Source Sans Pro" w:cs="Times New Roman"/>
          <w:color w:val="5E5E5E"/>
          <w:sz w:val="24"/>
          <w:szCs w:val="24"/>
        </w:rPr>
      </w:pPr>
      <w:r w:rsidRPr="00CD0C84">
        <w:rPr>
          <w:rFonts w:ascii="Source Sans Pro" w:eastAsia="Times New Roman" w:hAnsi="Source Sans Pro" w:cs="Times New Roman"/>
          <w:color w:val="5E5E5E"/>
          <w:sz w:val="24"/>
          <w:szCs w:val="24"/>
        </w:rPr>
        <w:t>[17] </w:t>
      </w:r>
      <w:hyperlink r:id="rId38" w:tgtFrame="" w:history="1">
        <w:r w:rsidRPr="00CD0C84">
          <w:rPr>
            <w:rFonts w:ascii="Source Sans Pro" w:eastAsia="Times New Roman" w:hAnsi="Source Sans Pro" w:cs="Times New Roman"/>
            <w:color w:val="55433C"/>
            <w:sz w:val="24"/>
            <w:szCs w:val="24"/>
            <w:u w:val="single"/>
          </w:rPr>
          <w:t>https://nypost.com/2022/10/07/ny-knicks-co-owner-stands-to-reap-payday-from-twitter-musk-deal/amp/</w:t>
        </w:r>
      </w:hyperlink>
    </w:p>
    <w:p w:rsidR="00CD0C84" w:rsidRDefault="00CD0C84">
      <w:bookmarkStart w:id="0" w:name="_GoBack"/>
      <w:bookmarkEnd w:id="0"/>
    </w:p>
    <w:sectPr w:rsidR="00CD0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327EAD"/>
    <w:multiLevelType w:val="multilevel"/>
    <w:tmpl w:val="E84C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4"/>
    <w:rsid w:val="003037F3"/>
    <w:rsid w:val="004F3A02"/>
    <w:rsid w:val="00CD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FA2C7-4FCB-4FBD-A0C9-5231018B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D0C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D0C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0C8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0C84"/>
    <w:rPr>
      <w:rFonts w:ascii="Times New Roman" w:eastAsia="Times New Roman" w:hAnsi="Times New Roman" w:cs="Times New Roman"/>
      <w:b/>
      <w:bCs/>
      <w:sz w:val="24"/>
      <w:szCs w:val="24"/>
    </w:rPr>
  </w:style>
  <w:style w:type="character" w:customStyle="1" w:styleId="x-el">
    <w:name w:val="x-el"/>
    <w:basedOn w:val="DefaultParagraphFont"/>
    <w:rsid w:val="00CD0C84"/>
  </w:style>
  <w:style w:type="paragraph" w:styleId="NormalWeb">
    <w:name w:val="Normal (Web)"/>
    <w:basedOn w:val="Normal"/>
    <w:uiPriority w:val="99"/>
    <w:semiHidden/>
    <w:unhideWhenUsed/>
    <w:rsid w:val="00CD0C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0C84"/>
    <w:rPr>
      <w:b/>
      <w:bCs/>
    </w:rPr>
  </w:style>
  <w:style w:type="character" w:styleId="Hyperlink">
    <w:name w:val="Hyperlink"/>
    <w:basedOn w:val="DefaultParagraphFont"/>
    <w:uiPriority w:val="99"/>
    <w:semiHidden/>
    <w:unhideWhenUsed/>
    <w:rsid w:val="00CD0C84"/>
    <w:rPr>
      <w:color w:val="0000FF"/>
      <w:u w:val="single"/>
    </w:rPr>
  </w:style>
  <w:style w:type="character" w:styleId="Emphasis">
    <w:name w:val="Emphasis"/>
    <w:basedOn w:val="DefaultParagraphFont"/>
    <w:uiPriority w:val="20"/>
    <w:qFormat/>
    <w:rsid w:val="00CD0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875950">
      <w:bodyDiv w:val="1"/>
      <w:marLeft w:val="0"/>
      <w:marRight w:val="0"/>
      <w:marTop w:val="0"/>
      <w:marBottom w:val="0"/>
      <w:divBdr>
        <w:top w:val="none" w:sz="0" w:space="0" w:color="auto"/>
        <w:left w:val="none" w:sz="0" w:space="0" w:color="auto"/>
        <w:bottom w:val="none" w:sz="0" w:space="0" w:color="auto"/>
        <w:right w:val="none" w:sz="0" w:space="0" w:color="auto"/>
      </w:divBdr>
      <w:divsChild>
        <w:div w:id="1014308618">
          <w:marLeft w:val="0"/>
          <w:marRight w:val="0"/>
          <w:marTop w:val="0"/>
          <w:marBottom w:val="480"/>
          <w:divBdr>
            <w:top w:val="none" w:sz="0" w:space="0" w:color="auto"/>
            <w:left w:val="none" w:sz="0" w:space="0" w:color="auto"/>
            <w:bottom w:val="none" w:sz="0" w:space="0" w:color="auto"/>
            <w:right w:val="none" w:sz="0" w:space="0" w:color="auto"/>
          </w:divBdr>
        </w:div>
        <w:div w:id="526483210">
          <w:marLeft w:val="0"/>
          <w:marRight w:val="0"/>
          <w:marTop w:val="0"/>
          <w:marBottom w:val="0"/>
          <w:divBdr>
            <w:top w:val="none" w:sz="0" w:space="0" w:color="auto"/>
            <w:left w:val="none" w:sz="0" w:space="0" w:color="auto"/>
            <w:bottom w:val="none" w:sz="0" w:space="0" w:color="auto"/>
            <w:right w:val="none" w:sz="0" w:space="0" w:color="auto"/>
          </w:divBdr>
          <w:divsChild>
            <w:div w:id="1410612932">
              <w:marLeft w:val="0"/>
              <w:marRight w:val="0"/>
              <w:marTop w:val="0"/>
              <w:marBottom w:val="0"/>
              <w:divBdr>
                <w:top w:val="none" w:sz="0" w:space="0" w:color="auto"/>
                <w:left w:val="none" w:sz="0" w:space="0" w:color="auto"/>
                <w:bottom w:val="none" w:sz="0" w:space="0" w:color="auto"/>
                <w:right w:val="none" w:sz="0" w:space="0" w:color="auto"/>
              </w:divBdr>
            </w:div>
            <w:div w:id="4523528">
              <w:marLeft w:val="0"/>
              <w:marRight w:val="0"/>
              <w:marTop w:val="0"/>
              <w:marBottom w:val="0"/>
              <w:divBdr>
                <w:top w:val="none" w:sz="0" w:space="0" w:color="auto"/>
                <w:left w:val="none" w:sz="0" w:space="0" w:color="auto"/>
                <w:bottom w:val="none" w:sz="0" w:space="0" w:color="auto"/>
                <w:right w:val="none" w:sz="0" w:space="0" w:color="auto"/>
              </w:divBdr>
            </w:div>
            <w:div w:id="1557011255">
              <w:marLeft w:val="0"/>
              <w:marRight w:val="0"/>
              <w:marTop w:val="0"/>
              <w:marBottom w:val="0"/>
              <w:divBdr>
                <w:top w:val="none" w:sz="0" w:space="0" w:color="auto"/>
                <w:left w:val="none" w:sz="0" w:space="0" w:color="auto"/>
                <w:bottom w:val="none" w:sz="0" w:space="0" w:color="auto"/>
                <w:right w:val="none" w:sz="0" w:space="0" w:color="auto"/>
              </w:divBdr>
            </w:div>
            <w:div w:id="805047196">
              <w:marLeft w:val="0"/>
              <w:marRight w:val="0"/>
              <w:marTop w:val="0"/>
              <w:marBottom w:val="0"/>
              <w:divBdr>
                <w:top w:val="none" w:sz="0" w:space="0" w:color="auto"/>
                <w:left w:val="none" w:sz="0" w:space="0" w:color="auto"/>
                <w:bottom w:val="none" w:sz="0" w:space="0" w:color="auto"/>
                <w:right w:val="none" w:sz="0" w:space="0" w:color="auto"/>
              </w:divBdr>
            </w:div>
            <w:div w:id="1618828648">
              <w:marLeft w:val="0"/>
              <w:marRight w:val="0"/>
              <w:marTop w:val="0"/>
              <w:marBottom w:val="0"/>
              <w:divBdr>
                <w:top w:val="none" w:sz="0" w:space="0" w:color="auto"/>
                <w:left w:val="none" w:sz="0" w:space="0" w:color="auto"/>
                <w:bottom w:val="none" w:sz="0" w:space="0" w:color="auto"/>
                <w:right w:val="none" w:sz="0" w:space="0" w:color="auto"/>
              </w:divBdr>
            </w:div>
            <w:div w:id="150870121">
              <w:marLeft w:val="0"/>
              <w:marRight w:val="0"/>
              <w:marTop w:val="0"/>
              <w:marBottom w:val="0"/>
              <w:divBdr>
                <w:top w:val="none" w:sz="0" w:space="0" w:color="auto"/>
                <w:left w:val="none" w:sz="0" w:space="0" w:color="auto"/>
                <w:bottom w:val="none" w:sz="0" w:space="0" w:color="auto"/>
                <w:right w:val="none" w:sz="0" w:space="0" w:color="auto"/>
              </w:divBdr>
            </w:div>
            <w:div w:id="2140610966">
              <w:marLeft w:val="0"/>
              <w:marRight w:val="0"/>
              <w:marTop w:val="0"/>
              <w:marBottom w:val="0"/>
              <w:divBdr>
                <w:top w:val="none" w:sz="0" w:space="0" w:color="auto"/>
                <w:left w:val="none" w:sz="0" w:space="0" w:color="auto"/>
                <w:bottom w:val="none" w:sz="0" w:space="0" w:color="auto"/>
                <w:right w:val="none" w:sz="0" w:space="0" w:color="auto"/>
              </w:divBdr>
            </w:div>
            <w:div w:id="20270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fyresearchandconsulting.com/media/f/edify-critical-nexus-twitter-wsgr-macgillivray-white-house" TargetMode="External"/><Relationship Id="rId18" Type="http://schemas.openxmlformats.org/officeDocument/2006/relationships/hyperlink" Target="https://edifyresearchandconsulting.com/media/f/edify-critical-nexus-twitter-wsgr-macgillivray-white-house" TargetMode="External"/><Relationship Id="rId26" Type="http://schemas.openxmlformats.org/officeDocument/2006/relationships/hyperlink" Target="https://www.checkout.com/" TargetMode="External"/><Relationship Id="rId39" Type="http://schemas.openxmlformats.org/officeDocument/2006/relationships/fontTable" Target="fontTable.xml"/><Relationship Id="rId21" Type="http://schemas.openxmlformats.org/officeDocument/2006/relationships/hyperlink" Target="https://edifyresearchandconsulting.com/media/f/edify-critical-nexus-twitter-wsgr-macgillivray-white-house" TargetMode="External"/><Relationship Id="rId34" Type="http://schemas.openxmlformats.org/officeDocument/2006/relationships/hyperlink" Target="https://www.whitehouse.gov/ostp/news-updates/2022/10/04/fact-sheet-biden-harris-administration-announces-key-actions-to-advance-tech-accountability-and-protect-the-rights-of-the-american-public/" TargetMode="External"/><Relationship Id="rId7" Type="http://schemas.openxmlformats.org/officeDocument/2006/relationships/hyperlink" Target="https://edifyresearchandconsulting.com/media/f/edify-critical-nexus-twitter-wsgr-macgillivray-white-house" TargetMode="External"/><Relationship Id="rId12" Type="http://schemas.openxmlformats.org/officeDocument/2006/relationships/hyperlink" Target="https://qatarday.com/qatar-investment-authority-contributes-375m-to-elon-musks-twitter-buyout" TargetMode="External"/><Relationship Id="rId17" Type="http://schemas.openxmlformats.org/officeDocument/2006/relationships/hyperlink" Target="https://www.whitehouse.gov/ostp/news-updates/2021/11/10/join-the-effort-to-create-a-bill-of-rights-for-an-automated-society/" TargetMode="External"/><Relationship Id="rId25" Type="http://schemas.openxmlformats.org/officeDocument/2006/relationships/hyperlink" Target="https://www.wsgr.com/en/insights/wilson-sonsini-advises-checkoutcom-on-dollar1-billion-series-d-financing.html" TargetMode="External"/><Relationship Id="rId33" Type="http://schemas.openxmlformats.org/officeDocument/2006/relationships/hyperlink" Target="https://kanekoa.substack.com/p/konnech-ceo-eugene-yus-connection" TargetMode="External"/><Relationship Id="rId38" Type="http://schemas.openxmlformats.org/officeDocument/2006/relationships/hyperlink" Target="https://nypost.com/2022/10/07/ny-knicks-co-owner-stands-to-reap-payday-from-twitter-musk-deal/amp/" TargetMode="External"/><Relationship Id="rId2" Type="http://schemas.openxmlformats.org/officeDocument/2006/relationships/styles" Target="styles.xml"/><Relationship Id="rId16" Type="http://schemas.openxmlformats.org/officeDocument/2006/relationships/hyperlink" Target="https://www.whitehouse.gov/ostp/ai-bill-of-rights/" TargetMode="External"/><Relationship Id="rId20" Type="http://schemas.openxmlformats.org/officeDocument/2006/relationships/hyperlink" Target="https://nypost.com/2019/11/03/silver-lake-seeks-piece-of-lowly-knicks-rangers/" TargetMode="External"/><Relationship Id="rId29" Type="http://schemas.openxmlformats.org/officeDocument/2006/relationships/hyperlink" Target="https://markets.businessinsider.com/news/stocks/wilson-sonsini-goodrich-rosati-elects-katharine-martin-as-chair-of-the-board-1006330195" TargetMode="External"/><Relationship Id="rId1" Type="http://schemas.openxmlformats.org/officeDocument/2006/relationships/numbering" Target="numbering.xml"/><Relationship Id="rId6" Type="http://schemas.openxmlformats.org/officeDocument/2006/relationships/hyperlink" Target="https://edifyresearchandconsulting.com/media/f/edify-critical-nexus-twitter-wsgr-macgillivray-white-house" TargetMode="External"/><Relationship Id="rId11" Type="http://schemas.openxmlformats.org/officeDocument/2006/relationships/hyperlink" Target="https://www.investopedia.com/terms/q/qia.asp" TargetMode="External"/><Relationship Id="rId24" Type="http://schemas.openxmlformats.org/officeDocument/2006/relationships/hyperlink" Target="https://www.washingtonexaminer.com/news/twitter-reinstates-florida-surgeon-generals-tweet" TargetMode="External"/><Relationship Id="rId32" Type="http://schemas.openxmlformats.org/officeDocument/2006/relationships/hyperlink" Target="https://web.archive.org/web/20201126050753/http:/www.konnech.com/Company%20News.html" TargetMode="External"/><Relationship Id="rId37" Type="http://schemas.openxmlformats.org/officeDocument/2006/relationships/hyperlink" Target="https://www.grunge.com/169768/the-conflict-between-china-and-the-nba-explained/"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eb.archive.org/web/20201126050753/http:/www.konnech.com/Company%20News.html" TargetMode="External"/><Relationship Id="rId23" Type="http://schemas.openxmlformats.org/officeDocument/2006/relationships/hyperlink" Target="https://youtu.be/W0nr1cxAG44" TargetMode="External"/><Relationship Id="rId28" Type="http://schemas.openxmlformats.org/officeDocument/2006/relationships/hyperlink" Target="https://qatarday.com/qatar-investment-authority-contributes-375m-to-elon-musks-twitter-buyout" TargetMode="External"/><Relationship Id="rId36" Type="http://schemas.openxmlformats.org/officeDocument/2006/relationships/hyperlink" Target="https://www.msnbc.com/opinion/nba-silence-china-proves-it-s-less-interested-human-rights-n1287663" TargetMode="External"/><Relationship Id="rId10" Type="http://schemas.openxmlformats.org/officeDocument/2006/relationships/hyperlink" Target="https://www.checkout.com/" TargetMode="External"/><Relationship Id="rId19" Type="http://schemas.openxmlformats.org/officeDocument/2006/relationships/hyperlink" Target="https://nypost.com/2022/10/04/elon-musk-proposes-twitter-deal-going-through-at-full-44-billion-price-report/" TargetMode="External"/><Relationship Id="rId31" Type="http://schemas.openxmlformats.org/officeDocument/2006/relationships/hyperlink" Target="https://www.konnech.com/" TargetMode="External"/><Relationship Id="rId4" Type="http://schemas.openxmlformats.org/officeDocument/2006/relationships/webSettings" Target="webSettings.xml"/><Relationship Id="rId9" Type="http://schemas.openxmlformats.org/officeDocument/2006/relationships/hyperlink" Target="https://www.wsgr.com/en/insights/wilson-sonsini-advises-checkoutcom-on-dollar1-billion-series-d-financing.html" TargetMode="External"/><Relationship Id="rId14" Type="http://schemas.openxmlformats.org/officeDocument/2006/relationships/hyperlink" Target="https://markets.businessinsider.com/news/stocks/wilson-sonsini-goodrich-rosati-elects-katharine-martin-as-chair-of-the-board-1006330195" TargetMode="External"/><Relationship Id="rId22" Type="http://schemas.openxmlformats.org/officeDocument/2006/relationships/hyperlink" Target="https://blogs.law.nyu.edu/magazine/2014/trending-now-twitter/" TargetMode="External"/><Relationship Id="rId27" Type="http://schemas.openxmlformats.org/officeDocument/2006/relationships/hyperlink" Target="https://www.investopedia.com/terms/q/qia.asp" TargetMode="External"/><Relationship Id="rId30" Type="http://schemas.openxmlformats.org/officeDocument/2006/relationships/hyperlink" Target="https://markets.businessinsider.com/news/stocks/wilson-sonsini-goodrich-rosati-elects-katharine-martin-as-chair-of-the-board-1006330195" TargetMode="External"/><Relationship Id="rId35" Type="http://schemas.openxmlformats.org/officeDocument/2006/relationships/hyperlink" Target="https://www.espn.com/nba/story/_/id/33938932/nba-owners-mum-china-relationship-more-10-billion-invested-there"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2022-10-12T18:06:00Z</dcterms:created>
  <dcterms:modified xsi:type="dcterms:W3CDTF">2022-10-12T18:09:00Z</dcterms:modified>
</cp:coreProperties>
</file>